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F6DB" w14:textId="77777777" w:rsidR="00E34C59" w:rsidRDefault="00D56EF8" w:rsidP="00D56EF8">
      <w:pPr>
        <w:pStyle w:val="BodyText"/>
        <w:spacing w:before="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935B0">
        <w:rPr>
          <w:noProof/>
          <w:lang w:eastAsia="en-AU"/>
        </w:rPr>
        <w:drawing>
          <wp:inline distT="0" distB="0" distL="0" distR="0" wp14:anchorId="7179DF70" wp14:editId="6B7DB88E">
            <wp:extent cx="2108835" cy="707437"/>
            <wp:effectExtent l="0" t="0" r="5715" b="0"/>
            <wp:docPr id="39" name="Picture 39" descr="C:\Work 2016\Cu-River\C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 2016\Cu-River\CU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12" cy="7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13E3" w14:textId="77777777" w:rsidR="00D56EF8" w:rsidRDefault="00D56EF8" w:rsidP="00D56EF8">
      <w:pPr>
        <w:pStyle w:val="BodyText"/>
        <w:spacing w:before="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5987CD9F" w14:textId="77777777" w:rsidR="00D56EF8" w:rsidRPr="00E12DBE" w:rsidRDefault="00D56EF8" w:rsidP="00D56EF8">
      <w:pPr>
        <w:pStyle w:val="BodyText"/>
        <w:spacing w:before="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49E824CD" w14:textId="77777777" w:rsidR="00E34C59" w:rsidRDefault="00AA1331" w:rsidP="001542F2">
      <w:pPr>
        <w:pStyle w:val="Heading1"/>
        <w:jc w:val="center"/>
        <w:rPr>
          <w:rFonts w:asciiTheme="minorHAnsi" w:hAnsiTheme="minorHAnsi" w:cstheme="minorHAnsi"/>
          <w:b/>
          <w:sz w:val="40"/>
          <w:szCs w:val="22"/>
        </w:rPr>
      </w:pPr>
      <w:r w:rsidRPr="001542F2">
        <w:rPr>
          <w:rFonts w:asciiTheme="minorHAnsi" w:hAnsiTheme="minorHAnsi" w:cstheme="minorHAnsi"/>
          <w:b/>
          <w:sz w:val="40"/>
          <w:szCs w:val="22"/>
        </w:rPr>
        <w:t>Sponsorship guidelines</w:t>
      </w:r>
      <w:r w:rsidR="001542F2" w:rsidRPr="001542F2">
        <w:rPr>
          <w:rFonts w:asciiTheme="minorHAnsi" w:hAnsiTheme="minorHAnsi" w:cstheme="minorHAnsi"/>
          <w:b/>
          <w:sz w:val="40"/>
          <w:szCs w:val="22"/>
        </w:rPr>
        <w:t xml:space="preserve"> and application form</w:t>
      </w:r>
    </w:p>
    <w:p w14:paraId="69D8B6B8" w14:textId="77777777" w:rsidR="00E34C59" w:rsidRDefault="00E34C59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39E6A06A" w14:textId="77777777" w:rsidR="00D56EF8" w:rsidRDefault="00D56EF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5FA4C7BD" w14:textId="13C32122" w:rsidR="00000F5A" w:rsidRPr="00000F5A" w:rsidRDefault="0034741D" w:rsidP="00422938">
      <w:pPr>
        <w:pStyle w:val="BodyText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000F5A" w:rsidRPr="00000F5A">
        <w:rPr>
          <w:rFonts w:asciiTheme="minorHAnsi" w:hAnsiTheme="minorHAnsi" w:cstheme="minorHAnsi"/>
          <w:b/>
          <w:sz w:val="22"/>
          <w:szCs w:val="22"/>
        </w:rPr>
        <w:t>olicy and guidelines</w:t>
      </w:r>
    </w:p>
    <w:p w14:paraId="4F8F9791" w14:textId="77777777" w:rsidR="00000F5A" w:rsidRDefault="00000F5A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52B683D2" w14:textId="54405614" w:rsidR="001542F2" w:rsidRDefault="001542F2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 River Mining Australia is committed to engag</w:t>
      </w:r>
      <w:r w:rsidR="00C97D35">
        <w:rPr>
          <w:rFonts w:asciiTheme="minorHAnsi" w:hAnsiTheme="minorHAnsi" w:cstheme="minorHAnsi"/>
          <w:sz w:val="22"/>
          <w:szCs w:val="22"/>
        </w:rPr>
        <w:t xml:space="preserve">ing </w:t>
      </w:r>
      <w:r>
        <w:rPr>
          <w:rFonts w:asciiTheme="minorHAnsi" w:hAnsiTheme="minorHAnsi" w:cstheme="minorHAnsi"/>
          <w:sz w:val="22"/>
          <w:szCs w:val="22"/>
        </w:rPr>
        <w:t>and support</w:t>
      </w:r>
      <w:r w:rsidR="00C97D35">
        <w:rPr>
          <w:rFonts w:asciiTheme="minorHAnsi" w:hAnsiTheme="minorHAnsi" w:cstheme="minorHAnsi"/>
          <w:sz w:val="22"/>
          <w:szCs w:val="22"/>
        </w:rPr>
        <w:t xml:space="preserve">ing </w:t>
      </w:r>
      <w:r w:rsidR="008A5968">
        <w:rPr>
          <w:rFonts w:asciiTheme="minorHAnsi" w:hAnsiTheme="minorHAnsi" w:cstheme="minorHAnsi"/>
          <w:sz w:val="22"/>
          <w:szCs w:val="22"/>
        </w:rPr>
        <w:t xml:space="preserve">the </w:t>
      </w:r>
      <w:r w:rsidR="00C97D35">
        <w:rPr>
          <w:rFonts w:asciiTheme="minorHAnsi" w:hAnsiTheme="minorHAnsi" w:cstheme="minorHAnsi"/>
          <w:sz w:val="22"/>
          <w:szCs w:val="22"/>
        </w:rPr>
        <w:t>local communities</w:t>
      </w:r>
      <w:r w:rsidR="008A5968">
        <w:rPr>
          <w:rFonts w:asciiTheme="minorHAnsi" w:hAnsiTheme="minorHAnsi" w:cstheme="minorHAnsi"/>
          <w:sz w:val="22"/>
          <w:szCs w:val="22"/>
        </w:rPr>
        <w:t xml:space="preserve"> in which we work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EBE994" w14:textId="77777777" w:rsidR="001542F2" w:rsidRDefault="001542F2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4A4DD539" w14:textId="77777777" w:rsidR="00C97D35" w:rsidRDefault="001542F2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Providing sponsorship is one part</w:t>
      </w:r>
      <w:r w:rsidR="00C97D35">
        <w:rPr>
          <w:rFonts w:asciiTheme="minorHAnsi" w:hAnsiTheme="minorHAnsi" w:cstheme="minorHAnsi"/>
          <w:sz w:val="22"/>
          <w:szCs w:val="22"/>
        </w:rPr>
        <w:t xml:space="preserve"> of</w:t>
      </w:r>
      <w:r w:rsidR="001633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that commitment. </w:t>
      </w:r>
    </w:p>
    <w:p w14:paraId="586CAE66" w14:textId="77777777" w:rsidR="00C97D35" w:rsidRDefault="00C97D35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7B6CA7E2" w14:textId="26F9CE51" w:rsidR="001542F2" w:rsidRDefault="001542F2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These guidelines explain</w:t>
      </w:r>
      <w:r w:rsidR="003474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our policy and how </w:t>
      </w:r>
      <w:r w:rsidR="0034741D">
        <w:rPr>
          <w:rFonts w:asciiTheme="minorHAnsi" w:hAnsiTheme="minorHAnsi" w:cstheme="minorHAnsi"/>
          <w:sz w:val="22"/>
          <w:szCs w:val="22"/>
        </w:rPr>
        <w:t xml:space="preserve">you can </w:t>
      </w:r>
      <w:r>
        <w:rPr>
          <w:rFonts w:asciiTheme="minorHAnsi" w:hAnsiTheme="minorHAnsi" w:cstheme="minorHAnsi"/>
          <w:sz w:val="22"/>
          <w:szCs w:val="22"/>
        </w:rPr>
        <w:t xml:space="preserve">apply </w:t>
      </w:r>
      <w:r w:rsidR="00163313">
        <w:rPr>
          <w:rFonts w:asciiTheme="minorHAnsi" w:hAnsiTheme="minorHAnsi" w:cstheme="minorHAnsi"/>
          <w:sz w:val="22"/>
          <w:szCs w:val="22"/>
        </w:rPr>
        <w:t>sponsorship assistance.</w:t>
      </w:r>
    </w:p>
    <w:p w14:paraId="12717022" w14:textId="77777777" w:rsidR="001542F2" w:rsidRDefault="001542F2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24E7728A" w14:textId="0A193E54" w:rsidR="001542F2" w:rsidRDefault="00163313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Successful sponsorships must</w:t>
      </w:r>
      <w:r w:rsidR="008A5968">
        <w:rPr>
          <w:rFonts w:asciiTheme="minorHAnsi" w:hAnsiTheme="minorHAnsi" w:cstheme="minorHAnsi"/>
          <w:sz w:val="22"/>
          <w:szCs w:val="22"/>
        </w:rPr>
        <w:t>:</w:t>
      </w:r>
    </w:p>
    <w:p w14:paraId="5E21D5B9" w14:textId="77777777" w:rsidR="00163313" w:rsidRDefault="00163313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5310FFE2" w14:textId="63AEB731" w:rsidR="00163313" w:rsidRDefault="0034741D" w:rsidP="00422938">
      <w:pPr>
        <w:pStyle w:val="BodyText"/>
        <w:numPr>
          <w:ilvl w:val="0"/>
          <w:numId w:val="7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</w:t>
      </w:r>
      <w:r w:rsidR="00163313">
        <w:rPr>
          <w:rFonts w:asciiTheme="minorHAnsi" w:hAnsiTheme="minorHAnsi" w:cstheme="minorHAnsi"/>
          <w:sz w:val="22"/>
          <w:szCs w:val="22"/>
        </w:rPr>
        <w:t xml:space="preserve">must make a real, lasting contribution to the community; </w:t>
      </w:r>
    </w:p>
    <w:p w14:paraId="4E356D99" w14:textId="34F05A3D" w:rsidR="00163313" w:rsidRDefault="0034741D" w:rsidP="00422938">
      <w:pPr>
        <w:pStyle w:val="BodyText"/>
        <w:numPr>
          <w:ilvl w:val="0"/>
          <w:numId w:val="7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</w:t>
      </w:r>
      <w:r w:rsidR="00163313">
        <w:rPr>
          <w:rFonts w:asciiTheme="minorHAnsi" w:hAnsiTheme="minorHAnsi" w:cstheme="minorHAnsi"/>
          <w:sz w:val="22"/>
          <w:szCs w:val="22"/>
        </w:rPr>
        <w:t>must contribute to establishing or maintaining a positive relationship between CU River Mining and the community or stakeholder concerned.</w:t>
      </w:r>
    </w:p>
    <w:p w14:paraId="72BA6105" w14:textId="77777777" w:rsidR="00163313" w:rsidRDefault="00163313" w:rsidP="00422938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7328DFDE" w14:textId="03C2B805" w:rsidR="00163313" w:rsidRDefault="00163313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Sponsorships must be self-sustaining and not impose </w:t>
      </w:r>
      <w:r w:rsidR="00AF65F7">
        <w:rPr>
          <w:rFonts w:asciiTheme="minorHAnsi" w:hAnsiTheme="minorHAnsi" w:cstheme="minorHAnsi"/>
          <w:sz w:val="22"/>
          <w:szCs w:val="22"/>
        </w:rPr>
        <w:t>ongoing</w:t>
      </w:r>
      <w:r>
        <w:rPr>
          <w:rFonts w:asciiTheme="minorHAnsi" w:hAnsiTheme="minorHAnsi" w:cstheme="minorHAnsi"/>
          <w:sz w:val="22"/>
          <w:szCs w:val="22"/>
        </w:rPr>
        <w:t xml:space="preserve"> costs on CU River, the sponsorship recipient or any third party.</w:t>
      </w:r>
    </w:p>
    <w:p w14:paraId="02214CF3" w14:textId="77777777" w:rsidR="00163313" w:rsidRDefault="00163313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5291BF26" w14:textId="61DCE778" w:rsidR="00163313" w:rsidRDefault="00163313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Preference will be given to applications for sponsorship in </w:t>
      </w:r>
      <w:r w:rsidR="00422938">
        <w:rPr>
          <w:rFonts w:asciiTheme="minorHAnsi" w:hAnsiTheme="minorHAnsi" w:cstheme="minorHAnsi"/>
          <w:sz w:val="22"/>
          <w:szCs w:val="22"/>
        </w:rPr>
        <w:t>proximity</w:t>
      </w:r>
      <w:r>
        <w:rPr>
          <w:rFonts w:asciiTheme="minorHAnsi" w:hAnsiTheme="minorHAnsi" w:cstheme="minorHAnsi"/>
          <w:sz w:val="22"/>
          <w:szCs w:val="22"/>
        </w:rPr>
        <w:t xml:space="preserve"> to our operations, i.e., the Cairn Hill mine</w:t>
      </w:r>
      <w:r w:rsidR="0034741D">
        <w:rPr>
          <w:rFonts w:asciiTheme="minorHAnsi" w:hAnsiTheme="minorHAnsi" w:cstheme="minorHAnsi"/>
          <w:sz w:val="22"/>
          <w:szCs w:val="22"/>
        </w:rPr>
        <w:t>, nearby</w:t>
      </w:r>
      <w:r>
        <w:rPr>
          <w:rFonts w:asciiTheme="minorHAnsi" w:hAnsiTheme="minorHAnsi" w:cstheme="minorHAnsi"/>
          <w:sz w:val="22"/>
          <w:szCs w:val="22"/>
        </w:rPr>
        <w:t xml:space="preserve"> tenements</w:t>
      </w:r>
      <w:r w:rsidR="0034741D">
        <w:rPr>
          <w:rFonts w:asciiTheme="minorHAnsi" w:hAnsiTheme="minorHAnsi" w:cstheme="minorHAnsi"/>
          <w:sz w:val="22"/>
          <w:szCs w:val="22"/>
        </w:rPr>
        <w:t xml:space="preserve"> and the township of Coober Pedy</w:t>
      </w:r>
      <w:r>
        <w:rPr>
          <w:rFonts w:asciiTheme="minorHAnsi" w:hAnsiTheme="minorHAnsi" w:cstheme="minorHAnsi"/>
          <w:sz w:val="22"/>
          <w:szCs w:val="22"/>
        </w:rPr>
        <w:t>.</w:t>
      </w:r>
      <w:r w:rsidR="004E1223">
        <w:rPr>
          <w:rFonts w:asciiTheme="minorHAnsi" w:hAnsiTheme="minorHAnsi" w:cstheme="minorHAnsi"/>
          <w:sz w:val="22"/>
          <w:szCs w:val="22"/>
        </w:rPr>
        <w:t xml:space="preserve"> This does not automatically exclude projects based elsewhere if sufficient benefits can be clearly demonstrated in the application.</w:t>
      </w:r>
    </w:p>
    <w:p w14:paraId="3C5EE97A" w14:textId="77777777" w:rsidR="004C3D4B" w:rsidRDefault="004C3D4B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202FC18B" w14:textId="49714D52" w:rsidR="00E61535" w:rsidRDefault="004C3D4B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ideal sponsorship will allow us to form a partnership with the sponsored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</w:t>
      </w:r>
      <w:r w:rsidR="0034741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/individual, strengthening the relationship between us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maximi</w:t>
      </w:r>
      <w:r w:rsidR="0034741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value of the sponsorship to all involved p</w:t>
      </w:r>
      <w:r w:rsidR="00E61535">
        <w:rPr>
          <w:rFonts w:asciiTheme="minorHAnsi" w:hAnsiTheme="minorHAnsi" w:cstheme="minorHAnsi"/>
          <w:sz w:val="22"/>
          <w:szCs w:val="22"/>
        </w:rPr>
        <w:t>arties.</w:t>
      </w:r>
      <w:r w:rsidR="000E33EE">
        <w:rPr>
          <w:rFonts w:asciiTheme="minorHAnsi" w:hAnsiTheme="minorHAnsi" w:cstheme="minorHAnsi"/>
          <w:sz w:val="22"/>
          <w:szCs w:val="22"/>
        </w:rPr>
        <w:t xml:space="preserve"> Co-branding may be appropriate in some cases.</w:t>
      </w:r>
    </w:p>
    <w:p w14:paraId="6320AB44" w14:textId="77777777" w:rsidR="00E61535" w:rsidRDefault="00E61535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77572B43" w14:textId="77777777" w:rsidR="00E61535" w:rsidRDefault="00E61535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 all sponsorships involve money and there may be circumstances where in-kind support is more appropriate for a </w:t>
      </w:r>
      <w:r w:rsidR="00422938">
        <w:rPr>
          <w:rFonts w:asciiTheme="minorHAnsi" w:hAnsiTheme="minorHAnsi" w:cstheme="minorHAnsi"/>
          <w:sz w:val="22"/>
          <w:szCs w:val="22"/>
        </w:rPr>
        <w:t>project</w:t>
      </w:r>
      <w:r>
        <w:rPr>
          <w:rFonts w:asciiTheme="minorHAnsi" w:hAnsiTheme="minorHAnsi" w:cstheme="minorHAnsi"/>
          <w:sz w:val="22"/>
          <w:szCs w:val="22"/>
        </w:rPr>
        <w:t>. The same criteria and reporting guidelines will apply in such cases.</w:t>
      </w:r>
    </w:p>
    <w:p w14:paraId="6623A831" w14:textId="07325077" w:rsidR="000A65E6" w:rsidRDefault="000A65E6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00F84D93" w14:textId="77777777" w:rsidR="00000F5A" w:rsidRPr="00000F5A" w:rsidRDefault="00000F5A" w:rsidP="00422938">
      <w:pPr>
        <w:pStyle w:val="BodyText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  <w:r w:rsidRPr="00000F5A">
        <w:rPr>
          <w:rFonts w:asciiTheme="minorHAnsi" w:hAnsiTheme="minorHAnsi" w:cstheme="minorHAnsi"/>
          <w:b/>
          <w:sz w:val="22"/>
          <w:szCs w:val="22"/>
        </w:rPr>
        <w:t>Priority areas</w:t>
      </w:r>
    </w:p>
    <w:p w14:paraId="50C4B7D9" w14:textId="77777777" w:rsidR="00000F5A" w:rsidRDefault="00000F5A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25CDE98F" w14:textId="77777777" w:rsidR="000A65E6" w:rsidRDefault="000A65E6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priority areas</w:t>
      </w:r>
      <w:r w:rsidR="00B76EF5">
        <w:rPr>
          <w:rFonts w:asciiTheme="minorHAnsi" w:hAnsiTheme="minorHAnsi" w:cstheme="minorHAnsi"/>
          <w:sz w:val="22"/>
          <w:szCs w:val="22"/>
        </w:rPr>
        <w:t xml:space="preserve"> for support include:</w:t>
      </w:r>
    </w:p>
    <w:p w14:paraId="6785DD33" w14:textId="77777777" w:rsidR="00B76EF5" w:rsidRDefault="00B76EF5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1583EDF5" w14:textId="77777777" w:rsidR="00B76EF5" w:rsidRDefault="00B76EF5" w:rsidP="00422938">
      <w:pPr>
        <w:pStyle w:val="BodyText"/>
        <w:numPr>
          <w:ilvl w:val="0"/>
          <w:numId w:val="8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Education and training</w:t>
      </w:r>
    </w:p>
    <w:p w14:paraId="014C9039" w14:textId="77777777" w:rsidR="00B76EF5" w:rsidRDefault="00B76EF5" w:rsidP="00422938">
      <w:pPr>
        <w:pStyle w:val="BodyText"/>
        <w:numPr>
          <w:ilvl w:val="0"/>
          <w:numId w:val="8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Health and social wellbeing</w:t>
      </w:r>
    </w:p>
    <w:p w14:paraId="7145815E" w14:textId="7D040F8D" w:rsidR="00B76EF5" w:rsidRDefault="00B76EF5" w:rsidP="00422938">
      <w:pPr>
        <w:pStyle w:val="BodyText"/>
        <w:numPr>
          <w:ilvl w:val="0"/>
          <w:numId w:val="8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Advancement of disadvantaged </w:t>
      </w:r>
      <w:r w:rsidR="0034741D">
        <w:rPr>
          <w:rFonts w:asciiTheme="minorHAnsi" w:hAnsiTheme="minorHAnsi" w:cstheme="minorHAnsi"/>
          <w:sz w:val="22"/>
          <w:szCs w:val="22"/>
        </w:rPr>
        <w:t>groups/people</w:t>
      </w:r>
    </w:p>
    <w:p w14:paraId="1280E8DD" w14:textId="77777777" w:rsidR="006531D0" w:rsidRDefault="006531D0" w:rsidP="00422938">
      <w:pPr>
        <w:pStyle w:val="BodyText"/>
        <w:numPr>
          <w:ilvl w:val="0"/>
          <w:numId w:val="8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Sustainable environmental and conservation programs</w:t>
      </w:r>
      <w:r w:rsidR="00BC012A">
        <w:rPr>
          <w:rFonts w:asciiTheme="minorHAnsi" w:hAnsiTheme="minorHAnsi" w:cstheme="minorHAnsi"/>
          <w:sz w:val="22"/>
          <w:szCs w:val="22"/>
        </w:rPr>
        <w:t>.</w:t>
      </w:r>
    </w:p>
    <w:p w14:paraId="76723315" w14:textId="77777777" w:rsidR="00163313" w:rsidRDefault="00163313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161EB3CD" w14:textId="1AB028D8" w:rsidR="00422938" w:rsidRDefault="00422938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731BA914" w14:textId="77777777" w:rsidR="0034741D" w:rsidRDefault="0034741D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32E48D06" w14:textId="77777777" w:rsidR="00422938" w:rsidRDefault="00422938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0502F8F3" w14:textId="77777777" w:rsidR="00422938" w:rsidRDefault="00422938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5E15269E" w14:textId="77777777" w:rsidR="006531D0" w:rsidRDefault="00DF2989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will not provide sponsorship for:</w:t>
      </w:r>
    </w:p>
    <w:p w14:paraId="6C7758E8" w14:textId="77777777" w:rsidR="00DF2989" w:rsidRDefault="00DF2989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399AB07F" w14:textId="77777777" w:rsidR="00DF2989" w:rsidRDefault="00DF2989" w:rsidP="00422938">
      <w:pPr>
        <w:pStyle w:val="BodyText"/>
        <w:numPr>
          <w:ilvl w:val="0"/>
          <w:numId w:val="9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Political campaigns at Local, State or Federal level</w:t>
      </w:r>
    </w:p>
    <w:p w14:paraId="7E71C77B" w14:textId="77777777" w:rsidR="00DF2989" w:rsidRDefault="00DF2989" w:rsidP="00422938">
      <w:pPr>
        <w:pStyle w:val="BodyText"/>
        <w:numPr>
          <w:ilvl w:val="0"/>
          <w:numId w:val="9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Advertising</w:t>
      </w:r>
    </w:p>
    <w:p w14:paraId="6DFEC798" w14:textId="77777777" w:rsidR="00DF2989" w:rsidRDefault="00DF2989" w:rsidP="00422938">
      <w:pPr>
        <w:pStyle w:val="BodyText"/>
        <w:numPr>
          <w:ilvl w:val="0"/>
          <w:numId w:val="9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Religious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organisations</w:t>
      </w:r>
      <w:proofErr w:type="spellEnd"/>
    </w:p>
    <w:p w14:paraId="623C139E" w14:textId="1FD58F55" w:rsidR="00DF2989" w:rsidRDefault="00DF2989" w:rsidP="00422938">
      <w:pPr>
        <w:pStyle w:val="BodyText"/>
        <w:numPr>
          <w:ilvl w:val="0"/>
          <w:numId w:val="9"/>
        </w:numPr>
        <w:spacing w:before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Wages and salaries</w:t>
      </w:r>
    </w:p>
    <w:p w14:paraId="35C988EA" w14:textId="77777777" w:rsidR="00DF2989" w:rsidRDefault="00DF2989" w:rsidP="0042293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0F963DCC" w14:textId="77777777" w:rsidR="004C3D4B" w:rsidRPr="00E12DBE" w:rsidRDefault="00000F5A" w:rsidP="00422938">
      <w:pPr>
        <w:pStyle w:val="Heading2"/>
        <w:spacing w:before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requirements</w:t>
      </w:r>
    </w:p>
    <w:p w14:paraId="11CD64D9" w14:textId="61A4D262" w:rsidR="00000F5A" w:rsidRDefault="00F30340" w:rsidP="00422938">
      <w:pPr>
        <w:tabs>
          <w:tab w:val="left" w:pos="858"/>
          <w:tab w:val="left" w:pos="859"/>
        </w:tabs>
        <w:spacing w:before="1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mandatory requirements for all individuals and </w:t>
      </w:r>
      <w:proofErr w:type="spellStart"/>
      <w:r>
        <w:rPr>
          <w:rFonts w:asciiTheme="minorHAnsi" w:hAnsiTheme="minorHAnsi" w:cstheme="minorHAnsi"/>
        </w:rPr>
        <w:t>organisations</w:t>
      </w:r>
      <w:proofErr w:type="spellEnd"/>
      <w:r>
        <w:rPr>
          <w:rFonts w:asciiTheme="minorHAnsi" w:hAnsiTheme="minorHAnsi" w:cstheme="minorHAnsi"/>
        </w:rPr>
        <w:t xml:space="preserve"> applying for sponsorship</w:t>
      </w:r>
      <w:r w:rsidR="00FE5B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="00FE5B41">
        <w:rPr>
          <w:rFonts w:asciiTheme="minorHAnsi" w:hAnsiTheme="minorHAnsi" w:cstheme="minorHAnsi"/>
        </w:rPr>
        <w:t xml:space="preserve">Applicants </w:t>
      </w:r>
      <w:r>
        <w:rPr>
          <w:rFonts w:asciiTheme="minorHAnsi" w:hAnsiTheme="minorHAnsi" w:cstheme="minorHAnsi"/>
        </w:rPr>
        <w:t>must be able to clearly demonstrate they have:</w:t>
      </w:r>
    </w:p>
    <w:p w14:paraId="0FA292FB" w14:textId="04DC9661" w:rsidR="00F30340" w:rsidRDefault="00F30340" w:rsidP="00422938">
      <w:pPr>
        <w:pStyle w:val="ListParagraph"/>
        <w:numPr>
          <w:ilvl w:val="0"/>
          <w:numId w:val="10"/>
        </w:numPr>
        <w:tabs>
          <w:tab w:val="left" w:pos="858"/>
          <w:tab w:val="left" w:pos="8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A82A95">
        <w:rPr>
          <w:rFonts w:asciiTheme="minorHAnsi" w:hAnsiTheme="minorHAnsi" w:cstheme="minorHAnsi"/>
        </w:rPr>
        <w:t xml:space="preserve">sound </w:t>
      </w:r>
      <w:r>
        <w:rPr>
          <w:rFonts w:asciiTheme="minorHAnsi" w:hAnsiTheme="minorHAnsi" w:cstheme="minorHAnsi"/>
        </w:rPr>
        <w:t>reputation in their local community and elsewhere</w:t>
      </w:r>
    </w:p>
    <w:p w14:paraId="6AED58DC" w14:textId="77777777" w:rsidR="00F30340" w:rsidRDefault="00F30340" w:rsidP="00422938">
      <w:pPr>
        <w:pStyle w:val="ListParagraph"/>
        <w:numPr>
          <w:ilvl w:val="0"/>
          <w:numId w:val="10"/>
        </w:numPr>
        <w:tabs>
          <w:tab w:val="left" w:pos="858"/>
          <w:tab w:val="left" w:pos="8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management and (if appropriate) accounting and reporting practices</w:t>
      </w:r>
    </w:p>
    <w:p w14:paraId="2E76DA2C" w14:textId="77777777" w:rsidR="00F30340" w:rsidRDefault="00F30340" w:rsidP="00422938">
      <w:pPr>
        <w:pStyle w:val="ListParagraph"/>
        <w:numPr>
          <w:ilvl w:val="0"/>
          <w:numId w:val="10"/>
        </w:numPr>
        <w:tabs>
          <w:tab w:val="left" w:pos="858"/>
          <w:tab w:val="left" w:pos="8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Positive values which align with those of CU River Mining.</w:t>
      </w:r>
    </w:p>
    <w:p w14:paraId="209C9357" w14:textId="77777777" w:rsidR="00F30340" w:rsidRDefault="00F30340" w:rsidP="00422938">
      <w:pPr>
        <w:tabs>
          <w:tab w:val="left" w:pos="858"/>
          <w:tab w:val="left" w:pos="859"/>
        </w:tabs>
        <w:rPr>
          <w:rFonts w:asciiTheme="minorHAnsi" w:hAnsiTheme="minorHAnsi" w:cstheme="minorHAnsi"/>
        </w:rPr>
      </w:pPr>
    </w:p>
    <w:p w14:paraId="31CD43C7" w14:textId="1CB7C579" w:rsidR="00BC012A" w:rsidRPr="00F30340" w:rsidRDefault="00BC012A" w:rsidP="00422938">
      <w:pPr>
        <w:tabs>
          <w:tab w:val="left" w:pos="858"/>
          <w:tab w:val="left" w:pos="8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assessing applications, we will </w:t>
      </w:r>
      <w:r w:rsidR="00A82A95">
        <w:rPr>
          <w:rFonts w:asciiTheme="minorHAnsi" w:hAnsiTheme="minorHAnsi" w:cstheme="minorHAnsi"/>
        </w:rPr>
        <w:t>examine</w:t>
      </w:r>
      <w:r>
        <w:rPr>
          <w:rFonts w:asciiTheme="minorHAnsi" w:hAnsiTheme="minorHAnsi" w:cstheme="minorHAnsi"/>
        </w:rPr>
        <w:t>:</w:t>
      </w:r>
    </w:p>
    <w:p w14:paraId="2AADF499" w14:textId="4E0D8C45" w:rsidR="004C3D4B" w:rsidRPr="00BC012A" w:rsidRDefault="000E33EE" w:rsidP="00422938">
      <w:pPr>
        <w:pStyle w:val="ListParagraph"/>
        <w:numPr>
          <w:ilvl w:val="0"/>
          <w:numId w:val="11"/>
        </w:numPr>
        <w:tabs>
          <w:tab w:val="left" w:pos="858"/>
          <w:tab w:val="left" w:pos="8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Clarity on </w:t>
      </w:r>
      <w:r w:rsidR="004C3D4B" w:rsidRPr="00BC012A">
        <w:rPr>
          <w:rFonts w:asciiTheme="minorHAnsi" w:hAnsiTheme="minorHAnsi" w:cstheme="minorHAnsi"/>
        </w:rPr>
        <w:t xml:space="preserve">how the </w:t>
      </w:r>
      <w:r>
        <w:rPr>
          <w:rFonts w:asciiTheme="minorHAnsi" w:hAnsiTheme="minorHAnsi" w:cstheme="minorHAnsi"/>
        </w:rPr>
        <w:t>project</w:t>
      </w:r>
      <w:r w:rsidR="004C3D4B" w:rsidRPr="00BC012A">
        <w:rPr>
          <w:rFonts w:asciiTheme="minorHAnsi" w:hAnsiTheme="minorHAnsi" w:cstheme="minorHAnsi"/>
        </w:rPr>
        <w:t xml:space="preserve"> will provide sustainable benefits </w:t>
      </w:r>
      <w:r w:rsidR="00BC012A" w:rsidRPr="00BC012A">
        <w:rPr>
          <w:rFonts w:asciiTheme="minorHAnsi" w:hAnsiTheme="minorHAnsi" w:cstheme="minorHAnsi"/>
        </w:rPr>
        <w:t>to</w:t>
      </w:r>
      <w:r w:rsidR="00A82A95">
        <w:rPr>
          <w:rFonts w:asciiTheme="minorHAnsi" w:hAnsiTheme="minorHAnsi" w:cstheme="minorHAnsi"/>
        </w:rPr>
        <w:t xml:space="preserve"> the </w:t>
      </w:r>
      <w:r w:rsidR="00BC012A" w:rsidRPr="00BC012A">
        <w:rPr>
          <w:rFonts w:asciiTheme="minorHAnsi" w:hAnsiTheme="minorHAnsi" w:cstheme="minorHAnsi"/>
        </w:rPr>
        <w:t>local</w:t>
      </w:r>
      <w:r w:rsidR="00BC012A">
        <w:rPr>
          <w:rFonts w:asciiTheme="minorHAnsi" w:hAnsiTheme="minorHAnsi" w:cstheme="minorHAnsi"/>
        </w:rPr>
        <w:t xml:space="preserve"> </w:t>
      </w:r>
      <w:r w:rsidR="004C3D4B" w:rsidRPr="00BC012A">
        <w:rPr>
          <w:rFonts w:asciiTheme="minorHAnsi" w:hAnsiTheme="minorHAnsi" w:cstheme="minorHAnsi"/>
        </w:rPr>
        <w:t>commun</w:t>
      </w:r>
      <w:r w:rsidR="00A82A95">
        <w:rPr>
          <w:rFonts w:asciiTheme="minorHAnsi" w:hAnsiTheme="minorHAnsi" w:cstheme="minorHAnsi"/>
        </w:rPr>
        <w:t>ity</w:t>
      </w:r>
    </w:p>
    <w:p w14:paraId="6E8D5A1C" w14:textId="023889DD" w:rsidR="000E33EE" w:rsidRDefault="000E33EE" w:rsidP="00422938">
      <w:pPr>
        <w:pStyle w:val="ListParagraph"/>
        <w:numPr>
          <w:ilvl w:val="0"/>
          <w:numId w:val="11"/>
        </w:numPr>
        <w:tabs>
          <w:tab w:val="left" w:pos="858"/>
          <w:tab w:val="left" w:pos="8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Whether other funding sources are available</w:t>
      </w:r>
    </w:p>
    <w:p w14:paraId="3999F6AD" w14:textId="2812E642" w:rsidR="00A82A95" w:rsidRDefault="000E33EE" w:rsidP="00A82A95">
      <w:pPr>
        <w:pStyle w:val="ListParagraph"/>
        <w:numPr>
          <w:ilvl w:val="0"/>
          <w:numId w:val="11"/>
        </w:numPr>
        <w:tabs>
          <w:tab w:val="left" w:pos="858"/>
          <w:tab w:val="left" w:pos="85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4C3D4B" w:rsidRPr="00BC012A">
        <w:rPr>
          <w:rFonts w:asciiTheme="minorHAnsi" w:hAnsiTheme="minorHAnsi" w:cstheme="minorHAnsi"/>
        </w:rPr>
        <w:t>clear identification of how the money is to be</w:t>
      </w:r>
      <w:r w:rsidR="004C3D4B" w:rsidRPr="00BC012A">
        <w:rPr>
          <w:rFonts w:asciiTheme="minorHAnsi" w:hAnsiTheme="minorHAnsi" w:cstheme="minorHAnsi"/>
          <w:spacing w:val="-27"/>
        </w:rPr>
        <w:t xml:space="preserve"> </w:t>
      </w:r>
      <w:r w:rsidR="004C3D4B" w:rsidRPr="00BC012A">
        <w:rPr>
          <w:rFonts w:asciiTheme="minorHAnsi" w:hAnsiTheme="minorHAnsi" w:cstheme="minorHAnsi"/>
        </w:rPr>
        <w:t>spent</w:t>
      </w:r>
      <w:r>
        <w:rPr>
          <w:rFonts w:asciiTheme="minorHAnsi" w:hAnsiTheme="minorHAnsi" w:cstheme="minorHAnsi"/>
        </w:rPr>
        <w:t xml:space="preserve"> </w:t>
      </w:r>
      <w:r w:rsidR="00A82A95">
        <w:rPr>
          <w:rFonts w:asciiTheme="minorHAnsi" w:hAnsiTheme="minorHAnsi" w:cstheme="minorHAnsi"/>
        </w:rPr>
        <w:t xml:space="preserve">as well as </w:t>
      </w:r>
      <w:r>
        <w:rPr>
          <w:rFonts w:asciiTheme="minorHAnsi" w:hAnsiTheme="minorHAnsi" w:cstheme="minorHAnsi"/>
        </w:rPr>
        <w:t>what management processes and controls will be in place.</w:t>
      </w:r>
    </w:p>
    <w:p w14:paraId="4B371401" w14:textId="7818399B" w:rsidR="004C3D4B" w:rsidRPr="00E12DBE" w:rsidRDefault="004C3D4B" w:rsidP="00A82A95">
      <w:pPr>
        <w:pStyle w:val="ListParagraph"/>
        <w:tabs>
          <w:tab w:val="left" w:pos="858"/>
          <w:tab w:val="left" w:pos="859"/>
        </w:tabs>
        <w:ind w:left="720" w:firstLine="0"/>
        <w:rPr>
          <w:rFonts w:asciiTheme="minorHAnsi" w:hAnsiTheme="minorHAnsi" w:cstheme="minorHAnsi"/>
        </w:rPr>
      </w:pPr>
    </w:p>
    <w:p w14:paraId="1B0735BE" w14:textId="77777777" w:rsidR="004C3D4B" w:rsidRPr="00E12DBE" w:rsidRDefault="004C3D4B" w:rsidP="00422938">
      <w:pPr>
        <w:pStyle w:val="Heading2"/>
        <w:spacing w:before="0"/>
        <w:ind w:left="0" w:firstLine="0"/>
        <w:rPr>
          <w:rFonts w:asciiTheme="minorHAnsi" w:hAnsiTheme="minorHAnsi" w:cstheme="minorHAnsi"/>
        </w:rPr>
      </w:pPr>
      <w:r w:rsidRPr="00E12DBE">
        <w:rPr>
          <w:rFonts w:asciiTheme="minorHAnsi" w:hAnsiTheme="minorHAnsi" w:cstheme="minorHAnsi"/>
        </w:rPr>
        <w:t>Evaluation and audit</w:t>
      </w:r>
    </w:p>
    <w:p w14:paraId="7EA58985" w14:textId="0CB70161" w:rsidR="000E33EE" w:rsidRDefault="000E33EE" w:rsidP="00422938">
      <w:pPr>
        <w:pStyle w:val="BodyText"/>
        <w:spacing w:before="122"/>
        <w:ind w:left="138" w:right="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Within 28 days of the end of a project/event </w:t>
      </w:r>
      <w:r w:rsidR="00A82A95">
        <w:rPr>
          <w:rFonts w:asciiTheme="minorHAnsi" w:hAnsiTheme="minorHAnsi" w:cstheme="minorHAnsi"/>
          <w:sz w:val="22"/>
          <w:szCs w:val="22"/>
        </w:rPr>
        <w:t xml:space="preserve">CU River </w:t>
      </w:r>
      <w:r>
        <w:rPr>
          <w:rFonts w:asciiTheme="minorHAnsi" w:hAnsiTheme="minorHAnsi" w:cstheme="minorHAnsi"/>
          <w:sz w:val="22"/>
          <w:szCs w:val="22"/>
        </w:rPr>
        <w:t>will require a post-project report</w:t>
      </w:r>
      <w:r w:rsidR="00A82A95">
        <w:rPr>
          <w:rFonts w:asciiTheme="minorHAnsi" w:hAnsiTheme="minorHAnsi" w:cstheme="minorHAnsi"/>
          <w:sz w:val="22"/>
          <w:szCs w:val="22"/>
        </w:rPr>
        <w:t xml:space="preserve"> listing the </w:t>
      </w:r>
      <w:r>
        <w:rPr>
          <w:rFonts w:asciiTheme="minorHAnsi" w:hAnsiTheme="minorHAnsi" w:cstheme="minorHAnsi"/>
          <w:sz w:val="22"/>
          <w:szCs w:val="22"/>
        </w:rPr>
        <w:t>outcomes against the expected benefits/contribution outlined in the sponsorship application.</w:t>
      </w:r>
    </w:p>
    <w:p w14:paraId="2F99A8CE" w14:textId="77777777" w:rsidR="000E33EE" w:rsidRDefault="000E33EE" w:rsidP="00422938">
      <w:pPr>
        <w:pStyle w:val="BodyText"/>
        <w:spacing w:before="122"/>
        <w:ind w:left="138" w:right="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some projects we will expect photographs and/or video evidence, plus supporting statements from beneficiaries/third parties.</w:t>
      </w:r>
    </w:p>
    <w:p w14:paraId="34EDB97C" w14:textId="77777777" w:rsidR="000E33EE" w:rsidRDefault="000E33EE" w:rsidP="00422938">
      <w:pPr>
        <w:pStyle w:val="BodyText"/>
        <w:spacing w:before="122"/>
        <w:ind w:left="138" w:right="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some </w:t>
      </w:r>
      <w:r w:rsidR="00422938">
        <w:rPr>
          <w:rFonts w:asciiTheme="minorHAnsi" w:hAnsiTheme="minorHAnsi" w:cstheme="minorHAnsi"/>
          <w:sz w:val="22"/>
          <w:szCs w:val="22"/>
        </w:rPr>
        <w:t>cases,</w:t>
      </w:r>
      <w:r>
        <w:rPr>
          <w:rFonts w:asciiTheme="minorHAnsi" w:hAnsiTheme="minorHAnsi" w:cstheme="minorHAnsi"/>
          <w:sz w:val="22"/>
          <w:szCs w:val="22"/>
        </w:rPr>
        <w:t xml:space="preserve"> we may also require an external audit.</w:t>
      </w:r>
    </w:p>
    <w:p w14:paraId="1EF18AF0" w14:textId="77777777" w:rsidR="000E33EE" w:rsidRDefault="000E33EE" w:rsidP="00422938">
      <w:pPr>
        <w:pStyle w:val="BodyText"/>
        <w:spacing w:before="122"/>
        <w:ind w:left="138" w:right="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 River Mining reserves the right to include details, including photos, of all projects it supports on its website and in other company publications from time to time.</w:t>
      </w:r>
    </w:p>
    <w:p w14:paraId="336BD834" w14:textId="77777777" w:rsidR="000E33EE" w:rsidRDefault="000E33EE" w:rsidP="00422938">
      <w:pPr>
        <w:pStyle w:val="BodyText"/>
        <w:spacing w:before="122"/>
        <w:ind w:left="138" w:right="930"/>
        <w:rPr>
          <w:rFonts w:asciiTheme="minorHAnsi" w:hAnsiTheme="minorHAnsi" w:cstheme="minorHAnsi"/>
          <w:sz w:val="22"/>
          <w:szCs w:val="22"/>
        </w:rPr>
      </w:pPr>
    </w:p>
    <w:p w14:paraId="4B521383" w14:textId="77777777" w:rsidR="000E33EE" w:rsidRPr="00D56EF8" w:rsidRDefault="00CC7062" w:rsidP="00422938">
      <w:pPr>
        <w:pStyle w:val="BodyText"/>
        <w:spacing w:before="122"/>
        <w:ind w:left="138" w:right="930"/>
        <w:rPr>
          <w:rFonts w:asciiTheme="minorHAnsi" w:hAnsiTheme="minorHAnsi" w:cstheme="minorHAnsi"/>
          <w:b/>
          <w:sz w:val="22"/>
          <w:szCs w:val="22"/>
        </w:rPr>
      </w:pPr>
      <w:r w:rsidRPr="00D56EF8">
        <w:rPr>
          <w:rFonts w:asciiTheme="minorHAnsi" w:hAnsiTheme="minorHAnsi" w:cstheme="minorHAnsi"/>
          <w:b/>
          <w:sz w:val="22"/>
          <w:szCs w:val="22"/>
        </w:rPr>
        <w:t>Applications</w:t>
      </w:r>
    </w:p>
    <w:p w14:paraId="336ED969" w14:textId="77777777" w:rsidR="00A82A95" w:rsidRDefault="00CC7062" w:rsidP="00422938">
      <w:pPr>
        <w:pStyle w:val="BodyText"/>
        <w:spacing w:before="122"/>
        <w:ind w:left="138" w:right="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applications must be </w:t>
      </w:r>
      <w:r w:rsidR="00D56EF8">
        <w:rPr>
          <w:rFonts w:asciiTheme="minorHAnsi" w:hAnsiTheme="minorHAnsi" w:cstheme="minorHAnsi"/>
          <w:sz w:val="22"/>
          <w:szCs w:val="22"/>
        </w:rPr>
        <w:t xml:space="preserve">made </w:t>
      </w:r>
      <w:r>
        <w:rPr>
          <w:rFonts w:asciiTheme="minorHAnsi" w:hAnsiTheme="minorHAnsi" w:cstheme="minorHAnsi"/>
          <w:sz w:val="22"/>
          <w:szCs w:val="22"/>
        </w:rPr>
        <w:t>on the Sponsorship Application Form below. Additional information in support of the application may be attached</w:t>
      </w:r>
      <w:r w:rsidR="00A82A95">
        <w:rPr>
          <w:rFonts w:asciiTheme="minorHAnsi" w:hAnsiTheme="minorHAnsi" w:cstheme="minorHAnsi"/>
          <w:sz w:val="22"/>
          <w:szCs w:val="22"/>
        </w:rPr>
        <w:t>.</w:t>
      </w:r>
    </w:p>
    <w:p w14:paraId="26C37384" w14:textId="039F1683" w:rsidR="00CC7062" w:rsidRDefault="00A82A95" w:rsidP="00422938">
      <w:pPr>
        <w:pStyle w:val="BodyText"/>
        <w:spacing w:before="122"/>
        <w:ind w:left="138" w:right="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Applicants must use the </w:t>
      </w:r>
      <w:proofErr w:type="gramStart"/>
      <w:r>
        <w:rPr>
          <w:rFonts w:asciiTheme="minorHAnsi" w:hAnsiTheme="minorHAnsi" w:cstheme="minorHAnsi"/>
          <w:sz w:val="22"/>
          <w:szCs w:val="22"/>
        </w:rPr>
        <w:t>form, 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not be </w:t>
      </w:r>
      <w:r w:rsidR="00CC7062">
        <w:rPr>
          <w:rFonts w:asciiTheme="minorHAnsi" w:hAnsiTheme="minorHAnsi" w:cstheme="minorHAnsi"/>
          <w:sz w:val="22"/>
          <w:szCs w:val="22"/>
        </w:rPr>
        <w:t>considered.</w:t>
      </w:r>
    </w:p>
    <w:p w14:paraId="51B05A50" w14:textId="6052D662" w:rsidR="00CC7062" w:rsidRDefault="001A130D" w:rsidP="00422938">
      <w:pPr>
        <w:pStyle w:val="BodyText"/>
        <w:spacing w:before="122"/>
        <w:ind w:left="138" w:right="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CC7062">
        <w:rPr>
          <w:rFonts w:asciiTheme="minorHAnsi" w:hAnsiTheme="minorHAnsi" w:cstheme="minorHAnsi"/>
          <w:sz w:val="22"/>
          <w:szCs w:val="22"/>
        </w:rPr>
        <w:t>ll applicants will be notified of the result of their application.</w:t>
      </w:r>
      <w:r w:rsidR="00C67CB6">
        <w:rPr>
          <w:rFonts w:asciiTheme="minorHAnsi" w:hAnsiTheme="minorHAnsi" w:cstheme="minorHAnsi"/>
          <w:sz w:val="22"/>
          <w:szCs w:val="22"/>
        </w:rPr>
        <w:t xml:space="preserve"> No further correspondence will be </w:t>
      </w:r>
      <w:proofErr w:type="gramStart"/>
      <w:r w:rsidR="00C67CB6">
        <w:rPr>
          <w:rFonts w:asciiTheme="minorHAnsi" w:hAnsiTheme="minorHAnsi" w:cstheme="minorHAnsi"/>
          <w:sz w:val="22"/>
          <w:szCs w:val="22"/>
        </w:rPr>
        <w:t>entered into</w:t>
      </w:r>
      <w:proofErr w:type="gramEnd"/>
      <w:r w:rsidR="00C67CB6">
        <w:rPr>
          <w:rFonts w:asciiTheme="minorHAnsi" w:hAnsiTheme="minorHAnsi" w:cstheme="minorHAnsi"/>
          <w:sz w:val="22"/>
          <w:szCs w:val="22"/>
        </w:rPr>
        <w:t xml:space="preserve"> and CU River Mining reserves the right to </w:t>
      </w:r>
      <w:r w:rsidR="00422938">
        <w:rPr>
          <w:rFonts w:asciiTheme="minorHAnsi" w:hAnsiTheme="minorHAnsi" w:cstheme="minorHAnsi"/>
          <w:sz w:val="22"/>
          <w:szCs w:val="22"/>
        </w:rPr>
        <w:t>decide on applications without providing the reasoning for the decision. We further reserve the right to vary these guidelines from time to time.</w:t>
      </w:r>
    </w:p>
    <w:p w14:paraId="1E71BCA3" w14:textId="2E4E2AB7" w:rsidR="0072663D" w:rsidRPr="0072663D" w:rsidRDefault="0034741D" w:rsidP="00422938">
      <w:pPr>
        <w:pStyle w:val="BodyText"/>
        <w:spacing w:before="122"/>
        <w:ind w:left="138" w:right="930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lang w:eastAsia="en-GB"/>
        </w:rPr>
        <w:t>Shelaye Boothey</w:t>
      </w:r>
      <w:r w:rsidR="0072663D" w:rsidRPr="0072663D">
        <w:rPr>
          <w:b/>
          <w:lang w:eastAsia="en-GB"/>
        </w:rPr>
        <w:br/>
        <w:t>External Affairs Manager</w:t>
      </w:r>
      <w:r w:rsidR="0072663D" w:rsidRPr="0072663D">
        <w:rPr>
          <w:b/>
          <w:lang w:eastAsia="en-GB"/>
        </w:rPr>
        <w:br/>
        <w:t>CU River Mining Australia Pty Ltd</w:t>
      </w:r>
      <w:r w:rsidR="0072663D" w:rsidRPr="0072663D">
        <w:rPr>
          <w:b/>
          <w:lang w:eastAsia="en-GB"/>
        </w:rPr>
        <w:br/>
      </w:r>
    </w:p>
    <w:p w14:paraId="0C5E7396" w14:textId="77777777" w:rsidR="00E34C59" w:rsidRPr="00E12DBE" w:rsidRDefault="00E34C59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1E850814" w14:textId="77777777" w:rsidR="0059291F" w:rsidRPr="00E12DBE" w:rsidRDefault="00D56EF8" w:rsidP="00D56EF8">
      <w:pPr>
        <w:pStyle w:val="BodyText"/>
        <w:spacing w:before="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935B0">
        <w:rPr>
          <w:noProof/>
          <w:lang w:eastAsia="en-AU"/>
        </w:rPr>
        <w:lastRenderedPageBreak/>
        <w:drawing>
          <wp:inline distT="0" distB="0" distL="0" distR="0" wp14:anchorId="511E1CF1" wp14:editId="0B491F0C">
            <wp:extent cx="2108835" cy="707437"/>
            <wp:effectExtent l="0" t="0" r="5715" b="0"/>
            <wp:docPr id="3" name="Picture 3" descr="C:\Work 2016\Cu-River\C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 2016\Cu-River\CU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12" cy="7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39EC9" w14:textId="77777777" w:rsidR="0059291F" w:rsidRPr="00E12DBE" w:rsidRDefault="0059291F" w:rsidP="0059291F">
      <w:pPr>
        <w:pStyle w:val="BodyText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6A3F75B6" w14:textId="77777777" w:rsidR="0059291F" w:rsidRPr="001542F2" w:rsidRDefault="0059291F" w:rsidP="0059291F">
      <w:pPr>
        <w:pStyle w:val="Heading1"/>
        <w:jc w:val="center"/>
        <w:rPr>
          <w:rFonts w:asciiTheme="minorHAnsi" w:hAnsiTheme="minorHAnsi" w:cstheme="minorHAnsi"/>
          <w:b/>
          <w:sz w:val="40"/>
          <w:szCs w:val="22"/>
        </w:rPr>
      </w:pPr>
      <w:r w:rsidRPr="001542F2">
        <w:rPr>
          <w:rFonts w:asciiTheme="minorHAnsi" w:hAnsiTheme="minorHAnsi" w:cstheme="minorHAnsi"/>
          <w:b/>
          <w:sz w:val="40"/>
          <w:szCs w:val="22"/>
        </w:rPr>
        <w:t>Sponsorship application form</w:t>
      </w:r>
    </w:p>
    <w:p w14:paraId="1F93A827" w14:textId="77777777" w:rsidR="00E34C59" w:rsidRPr="00E12DBE" w:rsidRDefault="006C67B6">
      <w:pPr>
        <w:pStyle w:val="Heading2"/>
        <w:numPr>
          <w:ilvl w:val="0"/>
          <w:numId w:val="1"/>
        </w:numPr>
        <w:tabs>
          <w:tab w:val="left" w:pos="579"/>
        </w:tabs>
        <w:spacing w:before="322"/>
        <w:rPr>
          <w:rFonts w:asciiTheme="minorHAnsi" w:hAnsiTheme="minorHAnsi" w:cstheme="minorHAnsi"/>
        </w:rPr>
      </w:pPr>
      <w:r w:rsidRPr="00E12DB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0F38CC81" wp14:editId="110A2CBC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5715000" cy="1047750"/>
                <wp:effectExtent l="0" t="0" r="19050" b="1905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47750"/>
                          <a:chOff x="1305" y="638"/>
                          <a:chExt cx="9291" cy="735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15" y="64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10" y="643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15" y="1363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591" y="643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863E" id="Group 32" o:spid="_x0000_s1026" style="position:absolute;margin-left:398.8pt;margin-top:32.2pt;width:450pt;height:82.5pt;z-index:251655680;mso-wrap-distance-left:0;mso-wrap-distance-right:0;mso-position-horizontal:right;mso-position-horizontal-relative:margin" coordorigin="1305,638" coordsize="929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">
                <v:line id="Line 36" o:spid="_x0000_s1027" style="position:absolute;visibility:visible;mso-wrap-style:square" from="1315,648" to="10586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5" o:spid="_x0000_s1028" style="position:absolute;visibility:visible;mso-wrap-style:square" from="1310,643" to="1310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7VG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MHvl/gDZPYDAAD//wMAUEsBAi0AFAAGAAgAAAAhANvh9svuAAAAhQEAABMAAAAAAAAA&#10;AAAAAAAAAAAAAFtDb250ZW50X1R5cGVzXS54bWxQSwECLQAUAAYACAAAACEAWvQsW78AAAAVAQAA&#10;CwAAAAAAAAAAAAAAAAAfAQAAX3JlbHMvLnJlbHNQSwECLQAUAAYACAAAACEAPmu1RsYAAADbAAAA&#10;DwAAAAAAAAAAAAAAAAAHAgAAZHJzL2Rvd25yZXYueG1sUEsFBgAAAAADAAMAtwAAAPoCAAAAAA==&#10;" strokeweight=".16969mm"/>
                <v:line id="Line 34" o:spid="_x0000_s1029" style="position:absolute;visibility:visible;mso-wrap-style:square" from="1315,1363" to="10586,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<v:line id="Line 33" o:spid="_x0000_s1030" style="position:absolute;visibility:visible;mso-wrap-style:square" from="10591,643" to="10591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" strokeweight=".16969mm"/>
                <w10:wrap type="topAndBottom" anchorx="margin"/>
              </v:group>
            </w:pict>
          </mc:Fallback>
        </mc:AlternateContent>
      </w:r>
      <w:r w:rsidR="0059291F">
        <w:rPr>
          <w:rFonts w:asciiTheme="minorHAnsi" w:hAnsiTheme="minorHAnsi" w:cstheme="minorHAnsi"/>
        </w:rPr>
        <w:t>Name of applicant</w:t>
      </w:r>
      <w:r w:rsidR="00B72CF0">
        <w:rPr>
          <w:rFonts w:asciiTheme="minorHAnsi" w:hAnsiTheme="minorHAnsi" w:cstheme="minorHAnsi"/>
        </w:rPr>
        <w:t xml:space="preserve"> (including ABN for a company)</w:t>
      </w:r>
    </w:p>
    <w:p w14:paraId="7EA69C42" w14:textId="77777777" w:rsidR="00476C38" w:rsidRPr="00E12DBE" w:rsidRDefault="00476C38">
      <w:pPr>
        <w:pStyle w:val="BodyText"/>
        <w:spacing w:before="4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8C583BD" w14:textId="77777777" w:rsidR="00E34C59" w:rsidRDefault="00B72CF0">
      <w:pPr>
        <w:pStyle w:val="ListParagraph"/>
        <w:numPr>
          <w:ilvl w:val="0"/>
          <w:numId w:val="1"/>
        </w:numPr>
        <w:tabs>
          <w:tab w:val="left" w:pos="579"/>
        </w:tabs>
        <w:spacing w:before="101" w:after="1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 description</w:t>
      </w:r>
    </w:p>
    <w:p w14:paraId="2C5BDBED" w14:textId="77777777" w:rsidR="00995CF1" w:rsidRPr="00F77370" w:rsidRDefault="00995CF1" w:rsidP="00F77370">
      <w:pPr>
        <w:rPr>
          <w:rFonts w:asciiTheme="minorHAnsi" w:hAnsiTheme="minorHAnsi" w:cstheme="minorHAnsi"/>
          <w:b/>
        </w:rPr>
      </w:pPr>
      <w:r w:rsidRPr="00E12DBE"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4E62E0CB" wp14:editId="4256A3F0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5715000" cy="1047750"/>
                <wp:effectExtent l="0" t="0" r="19050" b="19050"/>
                <wp:wrapTopAndBottom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47750"/>
                          <a:chOff x="1305" y="638"/>
                          <a:chExt cx="9291" cy="735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15" y="648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10" y="643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15" y="1363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591" y="643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90A0E" id="Group 32" o:spid="_x0000_s1026" style="position:absolute;margin-left:398.8pt;margin-top:13.55pt;width:450pt;height:82.5pt;z-index:251662848;mso-wrap-distance-left:0;mso-wrap-distance-right:0;mso-position-horizontal:right;mso-position-horizontal-relative:margin" coordorigin="1305,638" coordsize="929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">
                <v:line id="Line 36" o:spid="_x0000_s1027" style="position:absolute;visibility:visible;mso-wrap-style:square" from="1315,648" to="10586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8" style="position:absolute;visibility:visible;mso-wrap-style:square" from="1310,643" to="1310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vU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kEX6/xB8gFz8AAAD//wMAUEsBAi0AFAAGAAgAAAAhANvh9svuAAAAhQEAABMAAAAAAAAA&#10;AAAAAAAAAAAAAFtDb250ZW50X1R5cGVzXS54bWxQSwECLQAUAAYACAAAACEAWvQsW78AAAAVAQAA&#10;CwAAAAAAAAAAAAAAAAAfAQAAX3JlbHMvLnJlbHNQSwECLQAUAAYACAAAACEAhsj71MYAAADbAAAA&#10;DwAAAAAAAAAAAAAAAAAHAgAAZHJzL2Rvd25yZXYueG1sUEsFBgAAAAADAAMAtwAAAPoCAAAAAA==&#10;" strokeweight=".16969mm"/>
                <v:line id="Line 34" o:spid="_x0000_s1029" style="position:absolute;visibility:visible;mso-wrap-style:square" from="1315,1363" to="10586,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" strokeweight=".16969mm"/>
                <v:line id="Line 33" o:spid="_x0000_s1030" style="position:absolute;visibility:visible;mso-wrap-style:square" from="10591,643" to="10591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" strokeweight=".16969mm"/>
                <w10:wrap type="topAndBottom" anchorx="margin"/>
              </v:group>
            </w:pict>
          </mc:Fallback>
        </mc:AlternateContent>
      </w:r>
    </w:p>
    <w:p w14:paraId="5B10ED03" w14:textId="77777777" w:rsidR="00E34C59" w:rsidRPr="00E12DBE" w:rsidRDefault="00E34C59">
      <w:pPr>
        <w:pStyle w:val="BodyText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36164BB" w14:textId="54ABE363" w:rsidR="00E34C59" w:rsidRDefault="006C67B6">
      <w:pPr>
        <w:pStyle w:val="ListParagraph"/>
        <w:numPr>
          <w:ilvl w:val="0"/>
          <w:numId w:val="1"/>
        </w:numPr>
        <w:tabs>
          <w:tab w:val="left" w:pos="579"/>
        </w:tabs>
        <w:spacing w:before="101"/>
        <w:rPr>
          <w:rFonts w:asciiTheme="minorHAnsi" w:hAnsiTheme="minorHAnsi" w:cstheme="minorHAnsi"/>
          <w:b/>
        </w:rPr>
      </w:pPr>
      <w:r w:rsidRPr="00E12DB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10DC0003" wp14:editId="62F9340D">
                <wp:simplePos x="0" y="0"/>
                <wp:positionH relativeFrom="margin">
                  <wp:posOffset>-635</wp:posOffset>
                </wp:positionH>
                <wp:positionV relativeFrom="paragraph">
                  <wp:posOffset>263525</wp:posOffset>
                </wp:positionV>
                <wp:extent cx="5715000" cy="935990"/>
                <wp:effectExtent l="0" t="0" r="19050" b="1651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35990"/>
                          <a:chOff x="1305" y="417"/>
                          <a:chExt cx="9291" cy="735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15" y="427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0" y="422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15" y="114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91" y="422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5692" id="Group 22" o:spid="_x0000_s1026" style="position:absolute;margin-left:-.05pt;margin-top:20.75pt;width:450pt;height:73.7pt;z-index:251656704;mso-wrap-distance-left:0;mso-wrap-distance-right:0;mso-position-horizontal-relative:margin" coordorigin="1305,417" coordsize="929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">
                <v:line id="Line 26" o:spid="_x0000_s1027" style="position:absolute;visibility:visible;mso-wrap-style:square" from="1315,427" to="1058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28" style="position:absolute;visibility:visible;mso-wrap-style:square" from="1310,422" to="1310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Ob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" strokeweight=".16969mm"/>
                <v:line id="Line 24" o:spid="_x0000_s1029" style="position:absolute;visibility:visible;mso-wrap-style:square" from="1315,1142" to="10586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<v:line id="Line 23" o:spid="_x0000_s1030" style="position:absolute;visibility:visible;mso-wrap-style:square" from="10591,422" to="1059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" strokeweight=".16969mm"/>
                <w10:wrap type="topAndBottom" anchorx="margin"/>
              </v:group>
            </w:pict>
          </mc:Fallback>
        </mc:AlternateContent>
      </w:r>
      <w:r w:rsidR="00B72CF0">
        <w:rPr>
          <w:rFonts w:asciiTheme="minorHAnsi" w:hAnsiTheme="minorHAnsi" w:cstheme="minorHAnsi"/>
          <w:b/>
        </w:rPr>
        <w:t xml:space="preserve">Amount sought </w:t>
      </w:r>
      <w:r w:rsidR="00F77370">
        <w:rPr>
          <w:rFonts w:asciiTheme="minorHAnsi" w:hAnsiTheme="minorHAnsi" w:cstheme="minorHAnsi"/>
          <w:b/>
        </w:rPr>
        <w:t>in cash (or</w:t>
      </w:r>
      <w:r w:rsidR="00B72CF0">
        <w:rPr>
          <w:rFonts w:asciiTheme="minorHAnsi" w:hAnsiTheme="minorHAnsi" w:cstheme="minorHAnsi"/>
          <w:b/>
        </w:rPr>
        <w:t xml:space="preserve"> </w:t>
      </w:r>
      <w:r w:rsidR="000B24DD">
        <w:rPr>
          <w:rFonts w:asciiTheme="minorHAnsi" w:hAnsiTheme="minorHAnsi" w:cstheme="minorHAnsi"/>
          <w:b/>
        </w:rPr>
        <w:t>in-kind</w:t>
      </w:r>
      <w:r w:rsidR="00B72CF0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B72CF0">
        <w:rPr>
          <w:rFonts w:asciiTheme="minorHAnsi" w:hAnsiTheme="minorHAnsi" w:cstheme="minorHAnsi"/>
          <w:b/>
        </w:rPr>
        <w:t>goods/services proposal</w:t>
      </w:r>
      <w:r w:rsidR="00F77370">
        <w:rPr>
          <w:rFonts w:asciiTheme="minorHAnsi" w:hAnsiTheme="minorHAnsi" w:cstheme="minorHAnsi"/>
          <w:b/>
        </w:rPr>
        <w:t>)</w:t>
      </w:r>
    </w:p>
    <w:p w14:paraId="3A622F34" w14:textId="77777777" w:rsidR="00E34C59" w:rsidRPr="00E12DBE" w:rsidRDefault="00E34C59">
      <w:pPr>
        <w:pStyle w:val="BodyTex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3B9AC7D" w14:textId="77777777" w:rsidR="00E34C59" w:rsidRPr="00E12DBE" w:rsidRDefault="00B72CF0">
      <w:pPr>
        <w:pStyle w:val="ListParagraph"/>
        <w:numPr>
          <w:ilvl w:val="0"/>
          <w:numId w:val="1"/>
        </w:numPr>
        <w:tabs>
          <w:tab w:val="left" w:pos="579"/>
        </w:tabs>
        <w:spacing w:before="101" w:after="2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Details of the event/project</w:t>
      </w:r>
      <w:r w:rsidR="00995CF1">
        <w:rPr>
          <w:rFonts w:asciiTheme="minorHAnsi" w:hAnsiTheme="minorHAnsi" w:cstheme="minorHAnsi"/>
          <w:b/>
        </w:rPr>
        <w:t xml:space="preserve"> including date(s) where appropriate</w:t>
      </w:r>
    </w:p>
    <w:p w14:paraId="651B2601" w14:textId="77777777" w:rsidR="00E34C59" w:rsidRPr="00E12DBE" w:rsidRDefault="006C67B6">
      <w:pPr>
        <w:pStyle w:val="BodyText"/>
        <w:ind w:left="105"/>
        <w:rPr>
          <w:rFonts w:asciiTheme="minorHAnsi" w:hAnsiTheme="minorHAnsi" w:cstheme="minorHAnsi"/>
          <w:sz w:val="22"/>
          <w:szCs w:val="22"/>
        </w:rPr>
      </w:pPr>
      <w:r w:rsidRPr="00E12DB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D4EC313" wp14:editId="219E560B">
                <wp:extent cx="5619750" cy="2114550"/>
                <wp:effectExtent l="0" t="0" r="19050" b="190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2114550"/>
                          <a:chOff x="0" y="0"/>
                          <a:chExt cx="9291" cy="3822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81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3811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86" y="5"/>
                            <a:ext cx="0" cy="381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F7DC5" id="Group 17" o:spid="_x0000_s1026" style="width:442.5pt;height:166.5pt;mso-position-horizontal-relative:char;mso-position-vertical-relative:line" coordsize="9291,3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">
                <v:line id="Line 21" o:spid="_x0000_s1027" style="position:absolute;visibility:visible;mso-wrap-style:square" from="10,10" to="9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20" o:spid="_x0000_s1028" style="position:absolute;visibility:visible;mso-wrap-style:square" from="5,5" to="5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<v:line id="Line 19" o:spid="_x0000_s1029" style="position:absolute;visibility:visible;mso-wrap-style:square" from="10,3811" to="9281,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line id="Line 18" o:spid="_x0000_s1030" style="position:absolute;visibility:visible;mso-wrap-style:square" from="9286,5" to="928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5D8DD219" w14:textId="77777777" w:rsidR="00E34C59" w:rsidRPr="00E12DBE" w:rsidRDefault="00E34C59">
      <w:pPr>
        <w:pStyle w:val="BodyTex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956D7DA" w14:textId="77777777" w:rsidR="008A5968" w:rsidRDefault="008A5968" w:rsidP="008A5968">
      <w:pPr>
        <w:pStyle w:val="ListParagraph"/>
        <w:tabs>
          <w:tab w:val="left" w:pos="579"/>
        </w:tabs>
        <w:spacing w:before="101" w:after="21"/>
        <w:ind w:left="578" w:firstLine="0"/>
        <w:rPr>
          <w:rFonts w:asciiTheme="minorHAnsi" w:hAnsiTheme="minorHAnsi" w:cstheme="minorHAnsi"/>
          <w:b/>
        </w:rPr>
      </w:pPr>
    </w:p>
    <w:p w14:paraId="24C1EBD7" w14:textId="0578E0DB" w:rsidR="00E34C59" w:rsidRPr="00E12DBE" w:rsidRDefault="00B72CF0">
      <w:pPr>
        <w:pStyle w:val="ListParagraph"/>
        <w:numPr>
          <w:ilvl w:val="0"/>
          <w:numId w:val="1"/>
        </w:numPr>
        <w:tabs>
          <w:tab w:val="left" w:pos="579"/>
        </w:tabs>
        <w:spacing w:before="101" w:after="2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Community benefits</w:t>
      </w:r>
    </w:p>
    <w:p w14:paraId="3E815A04" w14:textId="77777777" w:rsidR="00E34C59" w:rsidRDefault="006C67B6">
      <w:pPr>
        <w:pStyle w:val="BodyText"/>
        <w:ind w:left="105"/>
        <w:rPr>
          <w:rFonts w:asciiTheme="minorHAnsi" w:hAnsiTheme="minorHAnsi" w:cstheme="minorHAnsi"/>
          <w:sz w:val="22"/>
          <w:szCs w:val="22"/>
        </w:rPr>
      </w:pPr>
      <w:r w:rsidRPr="00E12DB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257A8EE" wp14:editId="07F89080">
                <wp:extent cx="5683250" cy="2279650"/>
                <wp:effectExtent l="0" t="0" r="12700" b="2540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2279650"/>
                          <a:chOff x="0" y="0"/>
                          <a:chExt cx="9291" cy="4263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25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4253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86" y="5"/>
                            <a:ext cx="0" cy="425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98C56" id="Group 12" o:spid="_x0000_s1026" style="width:447.5pt;height:179.5pt;mso-position-horizontal-relative:char;mso-position-vertical-relative:line" coordsize="9291,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">
                <v:line id="Line 16" o:spid="_x0000_s1027" style="position:absolute;visibility:visible;mso-wrap-style:square" from="10,10" to="9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15" o:spid="_x0000_s1028" style="position:absolute;visibility:visible;mso-wrap-style:square" from="5,5" to="5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14" o:spid="_x0000_s1029" style="position:absolute;visibility:visible;mso-wrap-style:square" from="10,4253" to="9281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30" style="position:absolute;visibility:visible;mso-wrap-style:square" from="9286,5" to="9286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03672D2A" w14:textId="77777777" w:rsidR="003F7DCD" w:rsidRDefault="003F7DCD">
      <w:pPr>
        <w:pStyle w:val="BodyText"/>
        <w:ind w:left="105"/>
        <w:rPr>
          <w:rFonts w:asciiTheme="minorHAnsi" w:hAnsiTheme="minorHAnsi" w:cstheme="minorHAnsi"/>
          <w:sz w:val="22"/>
          <w:szCs w:val="22"/>
        </w:rPr>
      </w:pPr>
    </w:p>
    <w:p w14:paraId="283C5257" w14:textId="77777777" w:rsidR="00E34C59" w:rsidRPr="00E12DBE" w:rsidRDefault="00B72CF0">
      <w:pPr>
        <w:pStyle w:val="ListParagraph"/>
        <w:numPr>
          <w:ilvl w:val="0"/>
          <w:numId w:val="1"/>
        </w:numPr>
        <w:tabs>
          <w:tab w:val="left" w:pos="579"/>
        </w:tabs>
        <w:spacing w:before="7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the money will be used, accounted for and recorded. Please include name and contact details of the person responsible for reporting these details.</w:t>
      </w:r>
    </w:p>
    <w:p w14:paraId="2D2FA248" w14:textId="77777777" w:rsidR="00E34C59" w:rsidRPr="00E12DBE" w:rsidRDefault="00F77370">
      <w:pPr>
        <w:pStyle w:val="BodyText"/>
        <w:ind w:left="0"/>
        <w:rPr>
          <w:rFonts w:asciiTheme="minorHAnsi" w:hAnsiTheme="minorHAnsi" w:cstheme="minorHAnsi"/>
          <w:b/>
          <w:sz w:val="22"/>
          <w:szCs w:val="22"/>
        </w:rPr>
      </w:pPr>
      <w:r w:rsidRPr="00E12DB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5CC3066" wp14:editId="6569B835">
                <wp:extent cx="5791200" cy="3060700"/>
                <wp:effectExtent l="0" t="0" r="19050" b="25400"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3060700"/>
                          <a:chOff x="0" y="0"/>
                          <a:chExt cx="9291" cy="4263"/>
                        </a:xfrm>
                      </wpg:grpSpPr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25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4253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86" y="5"/>
                            <a:ext cx="0" cy="425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149A5" id="Group 12" o:spid="_x0000_s1026" style="width:456pt;height:241pt;mso-position-horizontal-relative:char;mso-position-vertical-relative:line" coordsize="9291,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">
                <v:line id="Line 16" o:spid="_x0000_s1027" style="position:absolute;visibility:visible;mso-wrap-style:square" from="10,10" to="9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" strokeweight=".16969mm"/>
                <v:line id="Line 15" o:spid="_x0000_s1028" style="position:absolute;visibility:visible;mso-wrap-style:square" from="5,5" to="5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0J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cDvl/gDZPYDAAD//wMAUEsBAi0AFAAGAAgAAAAhANvh9svuAAAAhQEAABMAAAAAAAAA&#10;AAAAAAAAAAAAAFtDb250ZW50X1R5cGVzXS54bWxQSwECLQAUAAYACAAAACEAWvQsW78AAAAVAQAA&#10;CwAAAAAAAAAAAAAAAAAfAQAAX3JlbHMvLnJlbHNQSwECLQAUAAYACAAAACEAAxFtCcYAAADbAAAA&#10;DwAAAAAAAAAAAAAAAAAHAgAAZHJzL2Rvd25yZXYueG1sUEsFBgAAAAADAAMAtwAAAPoCAAAAAA==&#10;" strokeweight=".16969mm"/>
                <v:line id="Line 14" o:spid="_x0000_s1029" style="position:absolute;visibility:visible;mso-wrap-style:square" from="10,4253" to="9281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3" o:spid="_x0000_s1030" style="position:absolute;visibility:visible;mso-wrap-style:square" from="9286,5" to="9286,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14:paraId="1771735C" w14:textId="368DF921" w:rsidR="00E34C59" w:rsidRDefault="006C67B6">
      <w:pPr>
        <w:pStyle w:val="ListParagraph"/>
        <w:numPr>
          <w:ilvl w:val="0"/>
          <w:numId w:val="1"/>
        </w:numPr>
        <w:tabs>
          <w:tab w:val="left" w:pos="579"/>
        </w:tabs>
        <w:spacing w:before="101"/>
        <w:rPr>
          <w:rFonts w:asciiTheme="minorHAnsi" w:hAnsiTheme="minorHAnsi" w:cstheme="minorHAnsi"/>
          <w:b/>
        </w:rPr>
      </w:pPr>
      <w:r w:rsidRPr="00E12DB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23CCAC76" wp14:editId="7E00F139">
                <wp:simplePos x="0" y="0"/>
                <wp:positionH relativeFrom="margin">
                  <wp:posOffset>-635</wp:posOffset>
                </wp:positionH>
                <wp:positionV relativeFrom="paragraph">
                  <wp:posOffset>567690</wp:posOffset>
                </wp:positionV>
                <wp:extent cx="5702300" cy="1422400"/>
                <wp:effectExtent l="0" t="0" r="12700" b="254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422400"/>
                          <a:chOff x="1305" y="417"/>
                          <a:chExt cx="9291" cy="224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5" y="427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0" y="422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5" y="2647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91" y="422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0E2E8" id="Group 2" o:spid="_x0000_s1026" style="position:absolute;margin-left:-.05pt;margin-top:44.7pt;width:449pt;height:112pt;z-index:251658752;mso-wrap-distance-left:0;mso-wrap-distance-right:0;mso-position-horizontal-relative:margin" coordorigin="1305,417" coordsize="9291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">
                <v:line id="Line 6" o:spid="_x0000_s1027" style="position:absolute;visibility:visible;mso-wrap-style:square" from="1315,427" to="1058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1310,422" to="1310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line id="Line 4" o:spid="_x0000_s1029" style="position:absolute;visibility:visible;mso-wrap-style:square" from="1315,2647" to="10586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3" o:spid="_x0000_s1030" style="position:absolute;visibility:visible;mso-wrap-style:square" from="10591,422" to="10591,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w10:wrap type="topAndBottom" anchorx="margin"/>
              </v:group>
            </w:pict>
          </mc:Fallback>
        </mc:AlternateContent>
      </w:r>
      <w:r w:rsidR="00E45451">
        <w:rPr>
          <w:rFonts w:asciiTheme="minorHAnsi" w:hAnsiTheme="minorHAnsi" w:cstheme="minorHAnsi"/>
          <w:b/>
        </w:rPr>
        <w:t>Other funding source</w:t>
      </w:r>
      <w:r w:rsidR="008C6546">
        <w:rPr>
          <w:rFonts w:asciiTheme="minorHAnsi" w:hAnsiTheme="minorHAnsi" w:cstheme="minorHAnsi"/>
          <w:b/>
        </w:rPr>
        <w:t xml:space="preserve">s/sponsors </w:t>
      </w:r>
      <w:r w:rsidR="00476C38">
        <w:rPr>
          <w:rFonts w:asciiTheme="minorHAnsi" w:hAnsiTheme="minorHAnsi" w:cstheme="minorHAnsi"/>
          <w:b/>
        </w:rPr>
        <w:t xml:space="preserve"> </w:t>
      </w:r>
    </w:p>
    <w:p w14:paraId="766343AB" w14:textId="77777777" w:rsidR="00476C38" w:rsidRPr="00476C38" w:rsidRDefault="00476C38" w:rsidP="00476C38">
      <w:pPr>
        <w:pStyle w:val="ListParagraph"/>
        <w:rPr>
          <w:rFonts w:asciiTheme="minorHAnsi" w:hAnsiTheme="minorHAnsi" w:cstheme="minorHAnsi"/>
          <w:b/>
        </w:rPr>
      </w:pPr>
    </w:p>
    <w:p w14:paraId="1FA81F0F" w14:textId="77777777" w:rsidR="00C97D35" w:rsidRDefault="00C97D35" w:rsidP="00C97D35">
      <w:pPr>
        <w:pStyle w:val="ListParagraph"/>
        <w:tabs>
          <w:tab w:val="left" w:pos="579"/>
        </w:tabs>
        <w:spacing w:before="101"/>
        <w:ind w:left="578" w:firstLine="0"/>
        <w:rPr>
          <w:rFonts w:asciiTheme="minorHAnsi" w:hAnsiTheme="minorHAnsi" w:cstheme="minorHAnsi"/>
          <w:b/>
        </w:rPr>
      </w:pPr>
    </w:p>
    <w:p w14:paraId="0FBC582C" w14:textId="63A372B3" w:rsidR="00C97D35" w:rsidRDefault="00C97D35" w:rsidP="00C97D35">
      <w:pPr>
        <w:pStyle w:val="ListParagraph"/>
        <w:rPr>
          <w:rFonts w:asciiTheme="minorHAnsi" w:hAnsiTheme="minorHAnsi" w:cstheme="minorHAnsi"/>
          <w:b/>
        </w:rPr>
      </w:pPr>
    </w:p>
    <w:p w14:paraId="10743930" w14:textId="77777777" w:rsidR="008A5968" w:rsidRPr="00C97D35" w:rsidRDefault="008A5968" w:rsidP="00C97D35">
      <w:pPr>
        <w:pStyle w:val="ListParagraph"/>
        <w:rPr>
          <w:rFonts w:asciiTheme="minorHAnsi" w:hAnsiTheme="minorHAnsi" w:cstheme="minorHAnsi"/>
          <w:b/>
        </w:rPr>
      </w:pPr>
    </w:p>
    <w:p w14:paraId="5928009D" w14:textId="2681CD3B" w:rsidR="00476C38" w:rsidRDefault="00476C38" w:rsidP="00C97D35">
      <w:pPr>
        <w:pStyle w:val="ListParagraph"/>
        <w:numPr>
          <w:ilvl w:val="0"/>
          <w:numId w:val="12"/>
        </w:numPr>
        <w:tabs>
          <w:tab w:val="left" w:pos="579"/>
        </w:tabs>
        <w:spacing w:before="10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Contact details of at two </w:t>
      </w:r>
      <w:r w:rsidR="00F77370">
        <w:rPr>
          <w:rFonts w:asciiTheme="minorHAnsi" w:hAnsiTheme="minorHAnsi" w:cstheme="minorHAnsi"/>
          <w:b/>
        </w:rPr>
        <w:t xml:space="preserve">official </w:t>
      </w:r>
      <w:r>
        <w:rPr>
          <w:rFonts w:asciiTheme="minorHAnsi" w:hAnsiTheme="minorHAnsi" w:cstheme="minorHAnsi"/>
          <w:b/>
        </w:rPr>
        <w:t xml:space="preserve">office bearers of the </w:t>
      </w:r>
      <w:proofErr w:type="spellStart"/>
      <w:r>
        <w:rPr>
          <w:rFonts w:asciiTheme="minorHAnsi" w:hAnsiTheme="minorHAnsi" w:cstheme="minorHAnsi"/>
          <w:b/>
        </w:rPr>
        <w:t>organi</w:t>
      </w:r>
      <w:r w:rsidR="00C97D35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ation</w:t>
      </w:r>
      <w:proofErr w:type="spellEnd"/>
      <w:r>
        <w:rPr>
          <w:rFonts w:asciiTheme="minorHAnsi" w:hAnsiTheme="minorHAnsi" w:cstheme="minorHAnsi"/>
          <w:b/>
        </w:rPr>
        <w:t xml:space="preserve"> (must include full name, street address, email address and mobile phone numbers).</w:t>
      </w:r>
    </w:p>
    <w:p w14:paraId="6EAC6CDC" w14:textId="77777777" w:rsidR="00D56EF8" w:rsidRDefault="00D56EF8" w:rsidP="00476C38">
      <w:pPr>
        <w:pStyle w:val="ListParagraph"/>
        <w:tabs>
          <w:tab w:val="left" w:pos="579"/>
        </w:tabs>
        <w:spacing w:before="101"/>
        <w:ind w:left="578" w:firstLine="0"/>
        <w:rPr>
          <w:rFonts w:asciiTheme="minorHAnsi" w:hAnsiTheme="minorHAnsi" w:cstheme="minorHAnsi"/>
          <w:b/>
        </w:rPr>
      </w:pPr>
    </w:p>
    <w:p w14:paraId="62BC5567" w14:textId="77777777" w:rsidR="00C97D35" w:rsidRDefault="004E067F" w:rsidP="00C97D35">
      <w:pPr>
        <w:pStyle w:val="ListParagraph"/>
        <w:tabs>
          <w:tab w:val="left" w:pos="579"/>
        </w:tabs>
        <w:spacing w:before="101"/>
        <w:ind w:left="578" w:firstLine="0"/>
        <w:jc w:val="center"/>
        <w:rPr>
          <w:b/>
          <w:lang w:eastAsia="en-GB"/>
        </w:rPr>
      </w:pPr>
      <w:r w:rsidRPr="00E12DB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0533070E" wp14:editId="11A25491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5708650" cy="1012190"/>
                <wp:effectExtent l="0" t="0" r="25400" b="16510"/>
                <wp:wrapTopAndBottom/>
                <wp:docPr id="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012190"/>
                          <a:chOff x="1305" y="417"/>
                          <a:chExt cx="9291" cy="735"/>
                        </a:xfrm>
                      </wpg:grpSpPr>
                      <wps:wsp>
                        <wps:cNvPr id="4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15" y="427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0" y="422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15" y="114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91" y="422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CC08" id="Group 22" o:spid="_x0000_s1026" style="position:absolute;margin-left:0;margin-top:34.55pt;width:449.5pt;height:79.7pt;z-index:251660800;mso-wrap-distance-left:0;mso-wrap-distance-right:0;mso-position-horizontal:left;mso-position-horizontal-relative:margin" coordorigin="1305,417" coordsize="929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">
                <v:line id="Line 26" o:spid="_x0000_s1027" style="position:absolute;visibility:visible;mso-wrap-style:square" from="1315,427" to="1058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25" o:spid="_x0000_s1028" style="position:absolute;visibility:visible;mso-wrap-style:square" from="1310,422" to="1310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N+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XB+/xB8g53cAAAD//wMAUEsBAi0AFAAGAAgAAAAhANvh9svuAAAAhQEAABMAAAAAAAAAAAAA&#10;AAAAAAAAAFtDb250ZW50X1R5cGVzXS54bWxQSwECLQAUAAYACAAAACEAWvQsW78AAAAVAQAACwAA&#10;AAAAAAAAAAAAAAAfAQAAX3JlbHMvLnJlbHNQSwECLQAUAAYACAAAACEA88PzfsMAAADbAAAADwAA&#10;AAAAAAAAAAAAAAAHAgAAZHJzL2Rvd25yZXYueG1sUEsFBgAAAAADAAMAtwAAAPcCAAAAAA==&#10;" strokeweight=".16969mm"/>
                <v:line id="Line 24" o:spid="_x0000_s1029" style="position:absolute;visibility:visible;mso-wrap-style:square" from="1315,1142" to="10586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" strokeweight=".16969mm"/>
                <v:line id="Line 23" o:spid="_x0000_s1030" style="position:absolute;visibility:visible;mso-wrap-style:square" from="10591,422" to="1059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iS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" strokeweight=".16969mm"/>
                <w10:wrap type="topAndBottom" anchorx="margin"/>
              </v:group>
            </w:pict>
          </mc:Fallback>
        </mc:AlternateContent>
      </w:r>
    </w:p>
    <w:p w14:paraId="47652820" w14:textId="77777777" w:rsidR="001A130D" w:rsidRDefault="001A130D" w:rsidP="00C97D35">
      <w:pPr>
        <w:pStyle w:val="ListParagraph"/>
        <w:tabs>
          <w:tab w:val="left" w:pos="579"/>
        </w:tabs>
        <w:spacing w:before="101"/>
        <w:ind w:left="578" w:firstLine="0"/>
        <w:jc w:val="center"/>
        <w:rPr>
          <w:b/>
          <w:lang w:eastAsia="en-GB"/>
        </w:rPr>
      </w:pPr>
    </w:p>
    <w:p w14:paraId="24309D72" w14:textId="6154530E" w:rsidR="001A130D" w:rsidRDefault="001A130D" w:rsidP="001A130D">
      <w:pPr>
        <w:pStyle w:val="ListParagraph"/>
        <w:numPr>
          <w:ilvl w:val="0"/>
          <w:numId w:val="12"/>
        </w:numPr>
        <w:tabs>
          <w:tab w:val="left" w:pos="579"/>
        </w:tabs>
        <w:spacing w:before="101"/>
        <w:rPr>
          <w:b/>
          <w:lang w:eastAsia="en-GB"/>
        </w:rPr>
      </w:pPr>
      <w:r>
        <w:rPr>
          <w:b/>
          <w:lang w:eastAsia="en-GB"/>
        </w:rPr>
        <w:t>Are you able to supply a short post-event report along with photos and/or vision of the event?</w:t>
      </w:r>
    </w:p>
    <w:p w14:paraId="420EE7D2" w14:textId="77777777" w:rsidR="001A130D" w:rsidRDefault="001A130D" w:rsidP="001A130D">
      <w:pPr>
        <w:pStyle w:val="ListParagraph"/>
        <w:tabs>
          <w:tab w:val="left" w:pos="579"/>
        </w:tabs>
        <w:spacing w:before="101"/>
        <w:ind w:left="938" w:firstLine="0"/>
        <w:rPr>
          <w:b/>
          <w:lang w:eastAsia="en-GB"/>
        </w:rPr>
      </w:pPr>
      <w:r w:rsidRPr="00E12DB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50E030B0" wp14:editId="43B8C221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5708650" cy="1012190"/>
                <wp:effectExtent l="0" t="0" r="25400" b="16510"/>
                <wp:wrapTopAndBottom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012190"/>
                          <a:chOff x="1305" y="417"/>
                          <a:chExt cx="9291" cy="735"/>
                        </a:xfrm>
                      </wpg:grpSpPr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15" y="427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0" y="422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15" y="114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91" y="422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CA587" id="Group 22" o:spid="_x0000_s1026" style="position:absolute;margin-left:0;margin-top:34.55pt;width:449.5pt;height:79.7pt;z-index:251664896;mso-wrap-distance-left:0;mso-wrap-distance-right:0;mso-position-horizontal:left;mso-position-horizontal-relative:margin" coordorigin="1305,417" coordsize="9291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">
                <v:line id="Line 26" o:spid="_x0000_s1027" style="position:absolute;visibility:visible;mso-wrap-style:square" from="1315,427" to="1058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5" o:spid="_x0000_s1028" style="position:absolute;visibility:visible;mso-wrap-style:square" from="1310,422" to="1310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24" o:spid="_x0000_s1029" style="position:absolute;visibility:visible;mso-wrap-style:square" from="1315,1142" to="10586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v:line id="Line 23" o:spid="_x0000_s1030" style="position:absolute;visibility:visible;mso-wrap-style:square" from="10591,422" to="10591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w10:wrap type="topAndBottom" anchorx="margin"/>
              </v:group>
            </w:pict>
          </mc:Fallback>
        </mc:AlternateContent>
      </w:r>
    </w:p>
    <w:p w14:paraId="7B033D4A" w14:textId="05E14080" w:rsidR="001A130D" w:rsidRDefault="001A130D" w:rsidP="001A130D">
      <w:pPr>
        <w:tabs>
          <w:tab w:val="left" w:pos="579"/>
        </w:tabs>
        <w:spacing w:before="101"/>
        <w:rPr>
          <w:b/>
          <w:lang w:eastAsia="en-GB"/>
        </w:rPr>
      </w:pPr>
    </w:p>
    <w:p w14:paraId="2D741278" w14:textId="77777777" w:rsidR="001A130D" w:rsidRPr="001A130D" w:rsidRDefault="001A130D" w:rsidP="001A130D">
      <w:pPr>
        <w:tabs>
          <w:tab w:val="left" w:pos="579"/>
        </w:tabs>
        <w:spacing w:before="101"/>
        <w:rPr>
          <w:b/>
          <w:lang w:eastAsia="en-GB"/>
        </w:rPr>
      </w:pPr>
    </w:p>
    <w:p w14:paraId="11D42B68" w14:textId="0EC12EE4" w:rsidR="00F77370" w:rsidRDefault="00F77370" w:rsidP="00C97D35">
      <w:pPr>
        <w:pStyle w:val="ListParagraph"/>
        <w:tabs>
          <w:tab w:val="left" w:pos="579"/>
        </w:tabs>
        <w:spacing w:before="101"/>
        <w:ind w:left="578" w:firstLine="0"/>
        <w:jc w:val="center"/>
        <w:rPr>
          <w:b/>
          <w:lang w:eastAsia="en-GB"/>
        </w:rPr>
      </w:pPr>
      <w:r>
        <w:rPr>
          <w:b/>
          <w:lang w:eastAsia="en-GB"/>
        </w:rPr>
        <w:t>Full name of applicant (please print)</w:t>
      </w:r>
    </w:p>
    <w:p w14:paraId="1392002A" w14:textId="77777777" w:rsidR="00F77370" w:rsidRDefault="00F77370" w:rsidP="00F77370">
      <w:pPr>
        <w:pStyle w:val="ListParagraph"/>
        <w:tabs>
          <w:tab w:val="left" w:pos="579"/>
        </w:tabs>
        <w:spacing w:before="101"/>
        <w:ind w:left="578" w:firstLine="0"/>
        <w:rPr>
          <w:b/>
          <w:lang w:eastAsia="en-GB"/>
        </w:rPr>
      </w:pPr>
    </w:p>
    <w:p w14:paraId="631CF464" w14:textId="77777777" w:rsidR="00F77370" w:rsidRDefault="00F77370" w:rsidP="00F77370">
      <w:pPr>
        <w:pStyle w:val="ListParagraph"/>
        <w:pBdr>
          <w:bottom w:val="single" w:sz="4" w:space="1" w:color="auto"/>
        </w:pBdr>
        <w:tabs>
          <w:tab w:val="left" w:pos="579"/>
        </w:tabs>
        <w:spacing w:before="101"/>
        <w:ind w:left="578" w:firstLine="0"/>
        <w:rPr>
          <w:b/>
          <w:lang w:eastAsia="en-GB"/>
        </w:rPr>
      </w:pPr>
      <w:r>
        <w:rPr>
          <w:b/>
          <w:lang w:eastAsia="en-GB"/>
        </w:rPr>
        <w:t>Signature of applicant</w:t>
      </w:r>
    </w:p>
    <w:p w14:paraId="68D895D0" w14:textId="77777777" w:rsidR="00F77370" w:rsidRDefault="00F77370" w:rsidP="00F77370">
      <w:pPr>
        <w:pStyle w:val="ListParagraph"/>
        <w:tabs>
          <w:tab w:val="left" w:pos="579"/>
        </w:tabs>
        <w:spacing w:before="101"/>
        <w:ind w:left="578" w:firstLine="0"/>
        <w:rPr>
          <w:b/>
          <w:lang w:eastAsia="en-GB"/>
        </w:rPr>
      </w:pPr>
    </w:p>
    <w:p w14:paraId="57F84592" w14:textId="77777777" w:rsidR="00F77370" w:rsidRDefault="00F77370" w:rsidP="00F77370">
      <w:pPr>
        <w:pStyle w:val="ListParagraph"/>
        <w:pBdr>
          <w:bottom w:val="single" w:sz="4" w:space="1" w:color="auto"/>
        </w:pBdr>
        <w:tabs>
          <w:tab w:val="left" w:pos="579"/>
        </w:tabs>
        <w:spacing w:before="101"/>
        <w:ind w:left="578" w:firstLine="0"/>
        <w:rPr>
          <w:b/>
          <w:lang w:eastAsia="en-GB"/>
        </w:rPr>
      </w:pPr>
      <w:r>
        <w:rPr>
          <w:b/>
          <w:lang w:eastAsia="en-GB"/>
        </w:rPr>
        <w:t>Date</w:t>
      </w:r>
    </w:p>
    <w:p w14:paraId="6A91D94A" w14:textId="77777777" w:rsidR="00F77370" w:rsidRDefault="00F77370" w:rsidP="00F77370">
      <w:pPr>
        <w:pStyle w:val="ListParagraph"/>
        <w:tabs>
          <w:tab w:val="left" w:pos="579"/>
        </w:tabs>
        <w:spacing w:before="101"/>
        <w:ind w:left="578" w:firstLine="0"/>
        <w:rPr>
          <w:b/>
          <w:lang w:eastAsia="en-GB"/>
        </w:rPr>
      </w:pPr>
    </w:p>
    <w:p w14:paraId="7849D142" w14:textId="77777777" w:rsidR="00F77370" w:rsidRPr="00F77370" w:rsidRDefault="00F77370" w:rsidP="00F77370">
      <w:pPr>
        <w:pStyle w:val="ListParagraph"/>
        <w:tabs>
          <w:tab w:val="left" w:pos="579"/>
        </w:tabs>
        <w:spacing w:before="101"/>
        <w:ind w:left="578" w:firstLine="0"/>
        <w:rPr>
          <w:lang w:eastAsia="en-GB"/>
        </w:rPr>
      </w:pPr>
      <w:r w:rsidRPr="00F77370">
        <w:rPr>
          <w:lang w:eastAsia="en-GB"/>
        </w:rPr>
        <w:t>Please send your application as an email (or as a Word document attached to an email</w:t>
      </w:r>
      <w:r>
        <w:rPr>
          <w:lang w:eastAsia="en-GB"/>
        </w:rPr>
        <w:t xml:space="preserve">) </w:t>
      </w:r>
      <w:r w:rsidRPr="00F77370">
        <w:rPr>
          <w:lang w:eastAsia="en-GB"/>
        </w:rPr>
        <w:t>to:</w:t>
      </w:r>
    </w:p>
    <w:p w14:paraId="42EDC7F6" w14:textId="659D21D1" w:rsidR="0072663D" w:rsidRDefault="0034741D" w:rsidP="0072663D">
      <w:pPr>
        <w:pStyle w:val="ListParagraph"/>
        <w:tabs>
          <w:tab w:val="left" w:pos="579"/>
        </w:tabs>
        <w:spacing w:before="101"/>
        <w:ind w:left="578" w:firstLine="0"/>
        <w:jc w:val="center"/>
        <w:rPr>
          <w:b/>
          <w:lang w:eastAsia="en-GB"/>
        </w:rPr>
      </w:pPr>
      <w:r>
        <w:rPr>
          <w:b/>
          <w:lang w:eastAsia="en-GB"/>
        </w:rPr>
        <w:t xml:space="preserve">Shelaye Boothey </w:t>
      </w:r>
      <w:r w:rsidR="0072663D" w:rsidRPr="00AA2AE5">
        <w:rPr>
          <w:b/>
          <w:lang w:eastAsia="en-GB"/>
        </w:rPr>
        <w:br/>
        <w:t>External Affairs Manager</w:t>
      </w:r>
      <w:r w:rsidR="0072663D" w:rsidRPr="00AA2AE5">
        <w:rPr>
          <w:b/>
          <w:lang w:eastAsia="en-GB"/>
        </w:rPr>
        <w:br/>
        <w:t>CU River Mining Australia Pty Ltd</w:t>
      </w:r>
      <w:r w:rsidR="0072663D" w:rsidRPr="00AA2AE5">
        <w:rPr>
          <w:b/>
          <w:lang w:eastAsia="en-GB"/>
        </w:rPr>
        <w:br/>
        <w:t xml:space="preserve">Email: </w:t>
      </w:r>
      <w:hyperlink r:id="rId8" w:history="1">
        <w:r w:rsidR="00A82A95" w:rsidRPr="00C16652">
          <w:rPr>
            <w:rStyle w:val="Hyperlink"/>
            <w:b/>
            <w:lang w:eastAsia="en-GB"/>
          </w:rPr>
          <w:t>Shelaye.boothey@curiver.com.au</w:t>
        </w:r>
      </w:hyperlink>
    </w:p>
    <w:p w14:paraId="07C16178" w14:textId="6C3C9243" w:rsidR="00A82A95" w:rsidRPr="00A82A95" w:rsidRDefault="00A82A95" w:rsidP="0072663D">
      <w:pPr>
        <w:pStyle w:val="ListParagraph"/>
        <w:tabs>
          <w:tab w:val="left" w:pos="579"/>
        </w:tabs>
        <w:spacing w:before="101"/>
        <w:ind w:left="578" w:firstLine="0"/>
        <w:jc w:val="center"/>
        <w:rPr>
          <w:b/>
          <w:lang w:eastAsia="en-GB"/>
        </w:rPr>
      </w:pPr>
      <w:r w:rsidRPr="00A82A95">
        <w:rPr>
          <w:b/>
          <w:lang w:eastAsia="en-GB"/>
        </w:rPr>
        <w:t>Phone: 0424 290 920</w:t>
      </w:r>
    </w:p>
    <w:p w14:paraId="371D134A" w14:textId="77777777" w:rsidR="00476C38" w:rsidRPr="00476C38" w:rsidRDefault="00476C38" w:rsidP="00476C38">
      <w:pPr>
        <w:pStyle w:val="ListParagraph"/>
        <w:tabs>
          <w:tab w:val="left" w:pos="579"/>
        </w:tabs>
        <w:spacing w:before="101"/>
        <w:ind w:left="578" w:firstLine="0"/>
        <w:rPr>
          <w:rFonts w:asciiTheme="minorHAnsi" w:hAnsiTheme="minorHAnsi" w:cstheme="minorHAnsi"/>
          <w:b/>
        </w:rPr>
      </w:pPr>
    </w:p>
    <w:sectPr w:rsidR="00476C38" w:rsidRPr="00476C38" w:rsidSect="00422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440" w:right="1440" w:bottom="1440" w:left="1440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5110" w14:textId="77777777" w:rsidR="00D55081" w:rsidRDefault="00D55081">
      <w:r>
        <w:separator/>
      </w:r>
    </w:p>
  </w:endnote>
  <w:endnote w:type="continuationSeparator" w:id="0">
    <w:p w14:paraId="02D3C74C" w14:textId="77777777" w:rsidR="00D55081" w:rsidRDefault="00D5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CA85" w14:textId="77777777" w:rsidR="00990631" w:rsidRDefault="00990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A362" w14:textId="77777777" w:rsidR="00E34C59" w:rsidRDefault="00E34C59">
    <w:pPr>
      <w:pStyle w:val="BodyText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6234" w14:textId="77777777" w:rsidR="00990631" w:rsidRDefault="00990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0629" w14:textId="77777777" w:rsidR="00D55081" w:rsidRDefault="00D55081">
      <w:r>
        <w:separator/>
      </w:r>
    </w:p>
  </w:footnote>
  <w:footnote w:type="continuationSeparator" w:id="0">
    <w:p w14:paraId="6A84E94D" w14:textId="77777777" w:rsidR="00D55081" w:rsidRDefault="00D5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A2FA" w14:textId="77777777" w:rsidR="00990631" w:rsidRDefault="00990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EEC5" w14:textId="77777777" w:rsidR="00990631" w:rsidRDefault="00990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B7DB" w14:textId="77777777" w:rsidR="00990631" w:rsidRDefault="0099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4AE3"/>
    <w:multiLevelType w:val="hybridMultilevel"/>
    <w:tmpl w:val="4A3A1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2C4"/>
    <w:multiLevelType w:val="hybridMultilevel"/>
    <w:tmpl w:val="AB92A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5F4C"/>
    <w:multiLevelType w:val="hybridMultilevel"/>
    <w:tmpl w:val="57667E0E"/>
    <w:lvl w:ilvl="0" w:tplc="54C8E318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970BB26"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522E1F20"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66F075E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13059CA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2AC2D228"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C1E4C368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1298D014"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22E4C978">
      <w:numFmt w:val="bullet"/>
      <w:lvlText w:val="•"/>
      <w:lvlJc w:val="left"/>
      <w:pPr>
        <w:ind w:left="8027" w:hanging="360"/>
      </w:pPr>
      <w:rPr>
        <w:rFonts w:hint="default"/>
      </w:rPr>
    </w:lvl>
  </w:abstractNum>
  <w:abstractNum w:abstractNumId="3" w15:restartNumberingAfterBreak="0">
    <w:nsid w:val="361B74A6"/>
    <w:multiLevelType w:val="multilevel"/>
    <w:tmpl w:val="B1C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A1093"/>
    <w:multiLevelType w:val="multilevel"/>
    <w:tmpl w:val="24EE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818C0"/>
    <w:multiLevelType w:val="hybridMultilevel"/>
    <w:tmpl w:val="81CA8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50B58"/>
    <w:multiLevelType w:val="hybridMultilevel"/>
    <w:tmpl w:val="D4BE0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249D"/>
    <w:multiLevelType w:val="multilevel"/>
    <w:tmpl w:val="9FC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768FE"/>
    <w:multiLevelType w:val="hybridMultilevel"/>
    <w:tmpl w:val="5E1A8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77708"/>
    <w:multiLevelType w:val="hybridMultilevel"/>
    <w:tmpl w:val="660C3A70"/>
    <w:lvl w:ilvl="0" w:tplc="6F20BA8E">
      <w:start w:val="8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69FA6D07"/>
    <w:multiLevelType w:val="hybridMultilevel"/>
    <w:tmpl w:val="E58014BC"/>
    <w:lvl w:ilvl="0" w:tplc="ADF651D2">
      <w:start w:val="1"/>
      <w:numFmt w:val="decimal"/>
      <w:lvlText w:val="%1."/>
      <w:lvlJc w:val="left"/>
      <w:pPr>
        <w:ind w:left="578" w:hanging="360"/>
      </w:pPr>
      <w:rPr>
        <w:rFonts w:ascii="Segoe UI" w:eastAsia="Segoe UI" w:hAnsi="Segoe UI" w:cs="Segoe UI" w:hint="default"/>
        <w:b/>
        <w:bCs/>
        <w:w w:val="100"/>
        <w:sz w:val="22"/>
        <w:szCs w:val="22"/>
      </w:rPr>
    </w:lvl>
    <w:lvl w:ilvl="1" w:tplc="6D6E75A4"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A8E6EAE0"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5C2A107E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FDB6DDB4">
      <w:numFmt w:val="bullet"/>
      <w:lvlText w:val="•"/>
      <w:lvlJc w:val="left"/>
      <w:pPr>
        <w:ind w:left="4427" w:hanging="360"/>
      </w:pPr>
      <w:rPr>
        <w:rFonts w:hint="default"/>
      </w:rPr>
    </w:lvl>
    <w:lvl w:ilvl="5" w:tplc="F4CE2D4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6290BA8A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CAA6E8E8"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8B76D7E8"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1" w15:restartNumberingAfterBreak="0">
    <w:nsid w:val="70F66060"/>
    <w:multiLevelType w:val="multilevel"/>
    <w:tmpl w:val="301A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59"/>
    <w:rsid w:val="00000F5A"/>
    <w:rsid w:val="00005080"/>
    <w:rsid w:val="000A65E6"/>
    <w:rsid w:val="000B24DD"/>
    <w:rsid w:val="000E33EE"/>
    <w:rsid w:val="001542F2"/>
    <w:rsid w:val="00163313"/>
    <w:rsid w:val="0019267C"/>
    <w:rsid w:val="001A130D"/>
    <w:rsid w:val="003400C3"/>
    <w:rsid w:val="0034741D"/>
    <w:rsid w:val="003F7DCD"/>
    <w:rsid w:val="00422938"/>
    <w:rsid w:val="00476C38"/>
    <w:rsid w:val="004C3D4B"/>
    <w:rsid w:val="004E067F"/>
    <w:rsid w:val="004E1223"/>
    <w:rsid w:val="0059291F"/>
    <w:rsid w:val="006531D0"/>
    <w:rsid w:val="006C67B6"/>
    <w:rsid w:val="0072663D"/>
    <w:rsid w:val="00793D97"/>
    <w:rsid w:val="008A5968"/>
    <w:rsid w:val="008C6546"/>
    <w:rsid w:val="008E1FA9"/>
    <w:rsid w:val="00990631"/>
    <w:rsid w:val="00995CF1"/>
    <w:rsid w:val="00A82A95"/>
    <w:rsid w:val="00AA1331"/>
    <w:rsid w:val="00AA2AE5"/>
    <w:rsid w:val="00AF65F7"/>
    <w:rsid w:val="00B72CF0"/>
    <w:rsid w:val="00B76EF5"/>
    <w:rsid w:val="00BC012A"/>
    <w:rsid w:val="00C67CB6"/>
    <w:rsid w:val="00C8179E"/>
    <w:rsid w:val="00C97D35"/>
    <w:rsid w:val="00CC7062"/>
    <w:rsid w:val="00D55081"/>
    <w:rsid w:val="00D56EF8"/>
    <w:rsid w:val="00D61A8F"/>
    <w:rsid w:val="00DF2989"/>
    <w:rsid w:val="00E12DBE"/>
    <w:rsid w:val="00E34C59"/>
    <w:rsid w:val="00E45451"/>
    <w:rsid w:val="00E61535"/>
    <w:rsid w:val="00E82A7D"/>
    <w:rsid w:val="00F30340"/>
    <w:rsid w:val="00F77370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D31120"/>
  <w15:docId w15:val="{9E658E14-9F32-45CA-9D46-EB0E90FC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rFonts w:ascii="Segoe UI Light" w:eastAsia="Segoe UI Light" w:hAnsi="Segoe UI Light" w:cs="Segoe UI Light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1"/>
      <w:ind w:left="578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8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542F2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62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CC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62"/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C7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6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F7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aye.boothey@curiver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 Letterhead Template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 Letterhead Template</dc:title>
  <dc:creator>Tim Robinson</dc:creator>
  <cp:lastModifiedBy>Shelaye Boothey</cp:lastModifiedBy>
  <cp:revision>2</cp:revision>
  <cp:lastPrinted>2017-12-06T05:05:00Z</cp:lastPrinted>
  <dcterms:created xsi:type="dcterms:W3CDTF">2019-01-03T00:25:00Z</dcterms:created>
  <dcterms:modified xsi:type="dcterms:W3CDTF">2019-01-03T00:25:00Z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2017-09-28T00:00:00Z</vt:filetime>
  </property>
</Properties>
</file>